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B833" w14:textId="7000069E" w:rsidR="00F8663C" w:rsidRPr="00F8663C" w:rsidRDefault="00F8663C">
      <w:pPr>
        <w:rPr>
          <w:rFonts w:ascii="Times New Roman" w:hAnsi="Times New Roman" w:cs="Times New Roman"/>
          <w:b/>
          <w:sz w:val="24"/>
          <w:szCs w:val="24"/>
        </w:rPr>
      </w:pPr>
      <w:r w:rsidRPr="00F8663C">
        <w:rPr>
          <w:rFonts w:ascii="Times New Roman" w:hAnsi="Times New Roman" w:cs="Times New Roman"/>
          <w:b/>
          <w:sz w:val="24"/>
          <w:szCs w:val="24"/>
        </w:rPr>
        <w:t>Performance Review Categories – Staff with Supervisory Responsibilities</w:t>
      </w:r>
    </w:p>
    <w:p w14:paraId="29578C03" w14:textId="77777777" w:rsidR="00F8663C" w:rsidRPr="00F8663C" w:rsidRDefault="00F8663C">
      <w:pPr>
        <w:rPr>
          <w:rFonts w:ascii="Times New Roman" w:hAnsi="Times New Roman" w:cs="Times New Roman"/>
          <w:sz w:val="24"/>
          <w:szCs w:val="24"/>
        </w:rPr>
      </w:pPr>
    </w:p>
    <w:p w14:paraId="00000001" w14:textId="4DE8AF49" w:rsidR="002F5079" w:rsidRPr="00F8663C" w:rsidRDefault="00642D4D">
      <w:pPr>
        <w:rPr>
          <w:rFonts w:ascii="Times New Roman" w:hAnsi="Times New Roman" w:cs="Times New Roman"/>
          <w:sz w:val="24"/>
          <w:szCs w:val="24"/>
        </w:rPr>
      </w:pPr>
      <w:r w:rsidRPr="00F8663C">
        <w:rPr>
          <w:rFonts w:ascii="Times New Roman" w:hAnsi="Times New Roman" w:cs="Times New Roman"/>
          <w:sz w:val="24"/>
          <w:szCs w:val="24"/>
        </w:rPr>
        <w:t>The performance evaluation process</w:t>
      </w:r>
      <w:r w:rsidR="00676529">
        <w:rPr>
          <w:rFonts w:ascii="Times New Roman" w:hAnsi="Times New Roman" w:cs="Times New Roman"/>
          <w:sz w:val="24"/>
          <w:szCs w:val="24"/>
        </w:rPr>
        <w:t xml:space="preserve"> was</w:t>
      </w:r>
      <w:r w:rsidRPr="00F8663C">
        <w:rPr>
          <w:rFonts w:ascii="Times New Roman" w:hAnsi="Times New Roman" w:cs="Times New Roman"/>
          <w:sz w:val="24"/>
          <w:szCs w:val="24"/>
        </w:rPr>
        <w:t xml:space="preserve"> revised beginning with the 2018-19 academic year to provide a better opportunity to review employees that have supervisory responsibilities.</w:t>
      </w:r>
      <w:r w:rsidR="00676529">
        <w:rPr>
          <w:rFonts w:ascii="Times New Roman" w:hAnsi="Times New Roman" w:cs="Times New Roman"/>
          <w:sz w:val="24"/>
          <w:szCs w:val="24"/>
        </w:rPr>
        <w:t xml:space="preserve">  </w:t>
      </w:r>
      <w:r w:rsidR="00A351D6">
        <w:rPr>
          <w:rFonts w:ascii="Times New Roman" w:hAnsi="Times New Roman" w:cs="Times New Roman"/>
          <w:sz w:val="24"/>
          <w:szCs w:val="24"/>
        </w:rPr>
        <w:t>Several</w:t>
      </w:r>
      <w:r w:rsidR="00676529">
        <w:rPr>
          <w:rFonts w:ascii="Times New Roman" w:hAnsi="Times New Roman" w:cs="Times New Roman"/>
          <w:sz w:val="24"/>
          <w:szCs w:val="24"/>
        </w:rPr>
        <w:t xml:space="preserve"> </w:t>
      </w:r>
      <w:r w:rsidRPr="00F8663C">
        <w:rPr>
          <w:rFonts w:ascii="Times New Roman" w:hAnsi="Times New Roman" w:cs="Times New Roman"/>
          <w:sz w:val="24"/>
          <w:szCs w:val="24"/>
        </w:rPr>
        <w:t xml:space="preserve">competencies </w:t>
      </w:r>
      <w:r w:rsidR="00676529">
        <w:rPr>
          <w:rFonts w:ascii="Times New Roman" w:hAnsi="Times New Roman" w:cs="Times New Roman"/>
          <w:sz w:val="24"/>
          <w:szCs w:val="24"/>
        </w:rPr>
        <w:t xml:space="preserve">on the non-supervisory staff form </w:t>
      </w:r>
      <w:r w:rsidRPr="00F8663C">
        <w:rPr>
          <w:rFonts w:ascii="Times New Roman" w:hAnsi="Times New Roman" w:cs="Times New Roman"/>
          <w:sz w:val="24"/>
          <w:szCs w:val="24"/>
        </w:rPr>
        <w:t>have been changed to better align with the work performed by your supervisory staff. Please use this guide to help you reflect on the types of behaviors, knowledge, or skills you may want to consider in each of the</w:t>
      </w:r>
      <w:r w:rsidR="00864979">
        <w:rPr>
          <w:rFonts w:ascii="Times New Roman" w:hAnsi="Times New Roman" w:cs="Times New Roman"/>
          <w:sz w:val="24"/>
          <w:szCs w:val="24"/>
        </w:rPr>
        <w:t xml:space="preserve"> supervisor-specific</w:t>
      </w:r>
      <w:r w:rsidRPr="00F8663C">
        <w:rPr>
          <w:rFonts w:ascii="Times New Roman" w:hAnsi="Times New Roman" w:cs="Times New Roman"/>
          <w:sz w:val="24"/>
          <w:szCs w:val="24"/>
        </w:rPr>
        <w:t xml:space="preserve"> categories. Of course</w:t>
      </w:r>
      <w:r w:rsidR="00676529">
        <w:rPr>
          <w:rFonts w:ascii="Times New Roman" w:hAnsi="Times New Roman" w:cs="Times New Roman"/>
          <w:sz w:val="24"/>
          <w:szCs w:val="24"/>
        </w:rPr>
        <w:t xml:space="preserve">, </w:t>
      </w:r>
      <w:r w:rsidRPr="00F8663C">
        <w:rPr>
          <w:rFonts w:ascii="Times New Roman" w:hAnsi="Times New Roman" w:cs="Times New Roman"/>
          <w:sz w:val="24"/>
          <w:szCs w:val="24"/>
        </w:rPr>
        <w:t>this is just a sampling of potential behaviors</w:t>
      </w:r>
      <w:r w:rsidR="00676529">
        <w:rPr>
          <w:rFonts w:ascii="Times New Roman" w:hAnsi="Times New Roman" w:cs="Times New Roman"/>
          <w:sz w:val="24"/>
          <w:szCs w:val="24"/>
        </w:rPr>
        <w:t xml:space="preserve"> and </w:t>
      </w:r>
      <w:r w:rsidRPr="00F8663C">
        <w:rPr>
          <w:rFonts w:ascii="Times New Roman" w:hAnsi="Times New Roman" w:cs="Times New Roman"/>
          <w:sz w:val="24"/>
          <w:szCs w:val="24"/>
        </w:rPr>
        <w:t xml:space="preserve">is not all inclusive.  </w:t>
      </w:r>
    </w:p>
    <w:p w14:paraId="00000016" w14:textId="7442E398" w:rsidR="002F5079" w:rsidRPr="00F8663C" w:rsidRDefault="002F5079">
      <w:pPr>
        <w:rPr>
          <w:rFonts w:ascii="Times New Roman" w:hAnsi="Times New Roman" w:cs="Times New Roman"/>
          <w:sz w:val="24"/>
          <w:szCs w:val="24"/>
        </w:rPr>
      </w:pPr>
    </w:p>
    <w:p w14:paraId="00000026" w14:textId="2299AED5" w:rsidR="002F5079" w:rsidRDefault="00642D4D" w:rsidP="00864979">
      <w:pPr>
        <w:rPr>
          <w:rFonts w:ascii="Times New Roman" w:hAnsi="Times New Roman" w:cs="Times New Roman"/>
          <w:sz w:val="24"/>
          <w:szCs w:val="24"/>
        </w:rPr>
      </w:pPr>
      <w:r w:rsidRPr="00F8663C">
        <w:rPr>
          <w:rFonts w:ascii="Times New Roman" w:hAnsi="Times New Roman" w:cs="Times New Roman"/>
          <w:b/>
          <w:sz w:val="24"/>
          <w:szCs w:val="24"/>
        </w:rPr>
        <w:t>Emotional Intelligence and Influence Skills</w:t>
      </w:r>
      <w:r w:rsidRPr="00F8663C">
        <w:rPr>
          <w:rFonts w:ascii="Times New Roman" w:hAnsi="Times New Roman" w:cs="Times New Roman"/>
          <w:sz w:val="24"/>
          <w:szCs w:val="24"/>
        </w:rPr>
        <w:t xml:space="preserve">: Shows mastery or development of social </w:t>
      </w:r>
      <w:proofErr w:type="gramStart"/>
      <w:r w:rsidRPr="00F8663C">
        <w:rPr>
          <w:rFonts w:ascii="Times New Roman" w:hAnsi="Times New Roman" w:cs="Times New Roman"/>
          <w:sz w:val="24"/>
          <w:szCs w:val="24"/>
        </w:rPr>
        <w:t>influence, and</w:t>
      </w:r>
      <w:proofErr w:type="gramEnd"/>
      <w:r w:rsidRPr="00F8663C">
        <w:rPr>
          <w:rFonts w:ascii="Times New Roman" w:hAnsi="Times New Roman" w:cs="Times New Roman"/>
          <w:sz w:val="24"/>
          <w:szCs w:val="24"/>
        </w:rPr>
        <w:t xml:space="preserve"> </w:t>
      </w:r>
      <w:proofErr w:type="gramStart"/>
      <w:r w:rsidRPr="00F8663C">
        <w:rPr>
          <w:rFonts w:ascii="Times New Roman" w:hAnsi="Times New Roman" w:cs="Times New Roman"/>
          <w:sz w:val="24"/>
          <w:szCs w:val="24"/>
        </w:rPr>
        <w:t>is able to</w:t>
      </w:r>
      <w:proofErr w:type="gramEnd"/>
      <w:r w:rsidRPr="00F8663C">
        <w:rPr>
          <w:rFonts w:ascii="Times New Roman" w:hAnsi="Times New Roman" w:cs="Times New Roman"/>
          <w:sz w:val="24"/>
          <w:szCs w:val="24"/>
        </w:rPr>
        <w:t xml:space="preserve"> </w:t>
      </w:r>
      <w:r w:rsidR="00864979">
        <w:rPr>
          <w:rFonts w:ascii="Times New Roman" w:hAnsi="Times New Roman" w:cs="Times New Roman"/>
          <w:sz w:val="24"/>
          <w:szCs w:val="24"/>
        </w:rPr>
        <w:t>lead others</w:t>
      </w:r>
      <w:r w:rsidRPr="00F8663C">
        <w:rPr>
          <w:rFonts w:ascii="Times New Roman" w:hAnsi="Times New Roman" w:cs="Times New Roman"/>
          <w:sz w:val="24"/>
          <w:szCs w:val="24"/>
        </w:rPr>
        <w:t xml:space="preserve"> effectively and fairly. Shows competence in making reasoned, well-thought-out arguments. Demonstrates the ability to communicate at an emotional level and </w:t>
      </w:r>
      <w:proofErr w:type="gramStart"/>
      <w:r w:rsidRPr="00F8663C">
        <w:rPr>
          <w:rFonts w:ascii="Times New Roman" w:hAnsi="Times New Roman" w:cs="Times New Roman"/>
          <w:sz w:val="24"/>
          <w:szCs w:val="24"/>
        </w:rPr>
        <w:t>exercises</w:t>
      </w:r>
      <w:proofErr w:type="gramEnd"/>
      <w:r w:rsidRPr="00F8663C">
        <w:rPr>
          <w:rFonts w:ascii="Times New Roman" w:hAnsi="Times New Roman" w:cs="Times New Roman"/>
          <w:sz w:val="24"/>
          <w:szCs w:val="24"/>
        </w:rPr>
        <w:t xml:space="preserve"> ability to read others’ nonverbal cues. Able to view things from another's perspective to effectively negotiate and focus on win-win situations. </w:t>
      </w:r>
      <w:proofErr w:type="gramStart"/>
      <w:r w:rsidRPr="00F8663C">
        <w:rPr>
          <w:rFonts w:ascii="Times New Roman" w:hAnsi="Times New Roman" w:cs="Times New Roman"/>
          <w:sz w:val="24"/>
          <w:szCs w:val="24"/>
        </w:rPr>
        <w:t>Is able to</w:t>
      </w:r>
      <w:proofErr w:type="gramEnd"/>
      <w:r w:rsidRPr="00F8663C">
        <w:rPr>
          <w:rFonts w:ascii="Times New Roman" w:hAnsi="Times New Roman" w:cs="Times New Roman"/>
          <w:sz w:val="24"/>
          <w:szCs w:val="24"/>
        </w:rPr>
        <w:t xml:space="preserve"> develop positive working relationships with staff, peers and leadership. </w:t>
      </w:r>
      <w:proofErr w:type="gramStart"/>
      <w:r w:rsidR="00864979" w:rsidRPr="00F8663C">
        <w:rPr>
          <w:rFonts w:ascii="Times New Roman" w:hAnsi="Times New Roman" w:cs="Times New Roman"/>
          <w:sz w:val="24"/>
          <w:szCs w:val="24"/>
        </w:rPr>
        <w:t>Models</w:t>
      </w:r>
      <w:proofErr w:type="gramEnd"/>
      <w:r w:rsidR="00864979" w:rsidRPr="00F8663C">
        <w:rPr>
          <w:rFonts w:ascii="Times New Roman" w:hAnsi="Times New Roman" w:cs="Times New Roman"/>
          <w:sz w:val="24"/>
          <w:szCs w:val="24"/>
        </w:rPr>
        <w:t xml:space="preserve"> attributes of self</w:t>
      </w:r>
      <w:r w:rsidR="00864979">
        <w:rPr>
          <w:rFonts w:ascii="Times New Roman" w:hAnsi="Times New Roman" w:cs="Times New Roman"/>
          <w:sz w:val="24"/>
          <w:szCs w:val="24"/>
        </w:rPr>
        <w:t>-</w:t>
      </w:r>
      <w:r w:rsidR="00864979" w:rsidRPr="00F8663C">
        <w:rPr>
          <w:rFonts w:ascii="Times New Roman" w:hAnsi="Times New Roman" w:cs="Times New Roman"/>
          <w:sz w:val="24"/>
          <w:szCs w:val="24"/>
        </w:rPr>
        <w:t>regulation through</w:t>
      </w:r>
      <w:r w:rsidR="00864979">
        <w:rPr>
          <w:rFonts w:ascii="Times New Roman" w:hAnsi="Times New Roman" w:cs="Times New Roman"/>
          <w:sz w:val="24"/>
          <w:szCs w:val="24"/>
        </w:rPr>
        <w:t xml:space="preserve"> s</w:t>
      </w:r>
      <w:r w:rsidR="00864979" w:rsidRPr="00864979">
        <w:rPr>
          <w:rFonts w:ascii="Times New Roman" w:hAnsi="Times New Roman" w:cs="Times New Roman"/>
          <w:sz w:val="24"/>
          <w:szCs w:val="24"/>
        </w:rPr>
        <w:t>elf-control</w:t>
      </w:r>
      <w:r w:rsidR="00864979">
        <w:rPr>
          <w:rFonts w:ascii="Times New Roman" w:hAnsi="Times New Roman" w:cs="Times New Roman"/>
          <w:sz w:val="24"/>
          <w:szCs w:val="24"/>
        </w:rPr>
        <w:t xml:space="preserve"> (</w:t>
      </w:r>
      <w:r w:rsidR="00864979" w:rsidRPr="00864979">
        <w:rPr>
          <w:rFonts w:ascii="Times New Roman" w:hAnsi="Times New Roman" w:cs="Times New Roman"/>
          <w:sz w:val="24"/>
          <w:szCs w:val="24"/>
        </w:rPr>
        <w:t>managing disruptive emotions and impulses</w:t>
      </w:r>
      <w:r w:rsidR="00864979">
        <w:rPr>
          <w:rFonts w:ascii="Times New Roman" w:hAnsi="Times New Roman" w:cs="Times New Roman"/>
          <w:sz w:val="24"/>
          <w:szCs w:val="24"/>
        </w:rPr>
        <w:t>), t</w:t>
      </w:r>
      <w:r w:rsidR="00864979" w:rsidRPr="00864979">
        <w:rPr>
          <w:rFonts w:ascii="Times New Roman" w:hAnsi="Times New Roman" w:cs="Times New Roman"/>
          <w:sz w:val="24"/>
          <w:szCs w:val="24"/>
        </w:rPr>
        <w:t>rustworthiness</w:t>
      </w:r>
      <w:r w:rsidR="00864979">
        <w:rPr>
          <w:rFonts w:ascii="Times New Roman" w:hAnsi="Times New Roman" w:cs="Times New Roman"/>
          <w:sz w:val="24"/>
          <w:szCs w:val="24"/>
        </w:rPr>
        <w:t xml:space="preserve"> (</w:t>
      </w:r>
      <w:r w:rsidR="00864979" w:rsidRPr="00864979">
        <w:rPr>
          <w:rFonts w:ascii="Times New Roman" w:hAnsi="Times New Roman" w:cs="Times New Roman"/>
          <w:sz w:val="24"/>
          <w:szCs w:val="24"/>
        </w:rPr>
        <w:t>maintaining standards of honesty and integrity</w:t>
      </w:r>
      <w:r w:rsidR="00864979">
        <w:rPr>
          <w:rFonts w:ascii="Times New Roman" w:hAnsi="Times New Roman" w:cs="Times New Roman"/>
          <w:sz w:val="24"/>
          <w:szCs w:val="24"/>
        </w:rPr>
        <w:t>), c</w:t>
      </w:r>
      <w:r w:rsidR="00864979" w:rsidRPr="00864979">
        <w:rPr>
          <w:rFonts w:ascii="Times New Roman" w:hAnsi="Times New Roman" w:cs="Times New Roman"/>
          <w:sz w:val="24"/>
          <w:szCs w:val="24"/>
        </w:rPr>
        <w:t>onscientiousness</w:t>
      </w:r>
      <w:r w:rsidR="00864979">
        <w:rPr>
          <w:rFonts w:ascii="Times New Roman" w:hAnsi="Times New Roman" w:cs="Times New Roman"/>
          <w:sz w:val="24"/>
          <w:szCs w:val="24"/>
        </w:rPr>
        <w:t xml:space="preserve"> (t</w:t>
      </w:r>
      <w:r w:rsidR="00864979" w:rsidRPr="00864979">
        <w:rPr>
          <w:rFonts w:ascii="Times New Roman" w:hAnsi="Times New Roman" w:cs="Times New Roman"/>
          <w:sz w:val="24"/>
          <w:szCs w:val="24"/>
        </w:rPr>
        <w:t>aking responsibility and being accountable for personal performanc</w:t>
      </w:r>
      <w:r w:rsidR="00864979">
        <w:rPr>
          <w:rFonts w:ascii="Times New Roman" w:hAnsi="Times New Roman" w:cs="Times New Roman"/>
          <w:sz w:val="24"/>
          <w:szCs w:val="24"/>
        </w:rPr>
        <w:t>e), and a</w:t>
      </w:r>
      <w:r w:rsidR="00864979" w:rsidRPr="00864979">
        <w:rPr>
          <w:rFonts w:ascii="Times New Roman" w:hAnsi="Times New Roman" w:cs="Times New Roman"/>
          <w:sz w:val="24"/>
          <w:szCs w:val="24"/>
        </w:rPr>
        <w:t>daptability</w:t>
      </w:r>
      <w:r w:rsidR="00864979">
        <w:rPr>
          <w:rFonts w:ascii="Times New Roman" w:hAnsi="Times New Roman" w:cs="Times New Roman"/>
          <w:sz w:val="24"/>
          <w:szCs w:val="24"/>
        </w:rPr>
        <w:t xml:space="preserve"> (</w:t>
      </w:r>
      <w:r w:rsidR="00864979" w:rsidRPr="00864979">
        <w:rPr>
          <w:rFonts w:ascii="Times New Roman" w:hAnsi="Times New Roman" w:cs="Times New Roman"/>
          <w:sz w:val="24"/>
          <w:szCs w:val="24"/>
        </w:rPr>
        <w:t>flexibility in handling chang</w:t>
      </w:r>
      <w:r w:rsidR="00864979" w:rsidRPr="00864979">
        <w:rPr>
          <w:rFonts w:ascii="Times New Roman" w:hAnsi="Times New Roman" w:cs="Times New Roman"/>
          <w:sz w:val="24"/>
          <w:szCs w:val="24"/>
        </w:rPr>
        <w:t>es</w:t>
      </w:r>
      <w:r w:rsidR="00864979">
        <w:rPr>
          <w:rFonts w:ascii="Times New Roman" w:hAnsi="Times New Roman" w:cs="Times New Roman"/>
          <w:sz w:val="24"/>
          <w:szCs w:val="24"/>
        </w:rPr>
        <w:t xml:space="preserve">).  </w:t>
      </w:r>
      <w:r w:rsidRPr="00864979">
        <w:rPr>
          <w:rFonts w:ascii="Times New Roman" w:hAnsi="Times New Roman" w:cs="Times New Roman"/>
          <w:sz w:val="24"/>
          <w:szCs w:val="24"/>
        </w:rPr>
        <w:t xml:space="preserve">Has the ability to organize and present information, including data (when applicable) clearly and concisely both orally and in writing. </w:t>
      </w:r>
    </w:p>
    <w:p w14:paraId="7412139A" w14:textId="77777777" w:rsidR="00864979" w:rsidRDefault="00864979" w:rsidP="00864979">
      <w:pPr>
        <w:rPr>
          <w:rFonts w:ascii="Times New Roman" w:hAnsi="Times New Roman" w:cs="Times New Roman"/>
          <w:sz w:val="24"/>
          <w:szCs w:val="24"/>
        </w:rPr>
      </w:pPr>
    </w:p>
    <w:p w14:paraId="4B7FBD67" w14:textId="1073B96A" w:rsidR="00864979" w:rsidRDefault="00864979" w:rsidP="00864979">
      <w:pPr>
        <w:rPr>
          <w:rFonts w:ascii="Times New Roman" w:hAnsi="Times New Roman" w:cs="Times New Roman"/>
          <w:sz w:val="24"/>
          <w:szCs w:val="24"/>
        </w:rPr>
      </w:pPr>
      <w:r w:rsidRPr="00F8663C">
        <w:rPr>
          <w:rFonts w:ascii="Times New Roman" w:hAnsi="Times New Roman" w:cs="Times New Roman"/>
          <w:b/>
          <w:sz w:val="24"/>
          <w:szCs w:val="24"/>
        </w:rPr>
        <w:t>Area Expertise/Competence</w:t>
      </w:r>
      <w:r w:rsidRPr="00F8663C">
        <w:rPr>
          <w:rFonts w:ascii="Times New Roman" w:hAnsi="Times New Roman" w:cs="Times New Roman"/>
          <w:sz w:val="24"/>
          <w:szCs w:val="24"/>
        </w:rPr>
        <w:t xml:space="preserve">: Knowledge of all aspects of the job including both programmatic and operational/administrative responsibilities.  </w:t>
      </w:r>
      <w:r w:rsidR="0029773E">
        <w:rPr>
          <w:rFonts w:ascii="Times New Roman" w:hAnsi="Times New Roman" w:cs="Times New Roman"/>
          <w:sz w:val="24"/>
          <w:szCs w:val="24"/>
        </w:rPr>
        <w:t xml:space="preserve">Can identify the scope and needs of his/her role and position.  </w:t>
      </w:r>
      <w:r w:rsidRPr="00F8663C">
        <w:rPr>
          <w:rFonts w:ascii="Times New Roman" w:hAnsi="Times New Roman" w:cs="Times New Roman"/>
          <w:sz w:val="24"/>
          <w:szCs w:val="24"/>
        </w:rPr>
        <w:t>Ability to demonstrate competence or growth</w:t>
      </w:r>
      <w:r w:rsidR="0029773E">
        <w:rPr>
          <w:rFonts w:ascii="Times New Roman" w:hAnsi="Times New Roman" w:cs="Times New Roman"/>
          <w:sz w:val="24"/>
          <w:szCs w:val="24"/>
        </w:rPr>
        <w:t xml:space="preserve"> and recognizes where growth opportunities exist</w:t>
      </w:r>
      <w:r w:rsidRPr="00F8663C">
        <w:rPr>
          <w:rFonts w:ascii="Times New Roman" w:hAnsi="Times New Roman" w:cs="Times New Roman"/>
          <w:sz w:val="24"/>
          <w:szCs w:val="24"/>
        </w:rPr>
        <w:t xml:space="preserve">. Understands the principles, equipment, policies, practices and procedures of the job. </w:t>
      </w:r>
    </w:p>
    <w:p w14:paraId="674ED730" w14:textId="77777777" w:rsidR="0029773E" w:rsidRDefault="0029773E" w:rsidP="00864979">
      <w:pPr>
        <w:rPr>
          <w:rFonts w:ascii="Times New Roman" w:hAnsi="Times New Roman" w:cs="Times New Roman"/>
          <w:sz w:val="24"/>
          <w:szCs w:val="24"/>
        </w:rPr>
      </w:pPr>
    </w:p>
    <w:p w14:paraId="2B7A0038" w14:textId="3000A710" w:rsidR="0029773E" w:rsidRPr="00F8663C" w:rsidRDefault="0029773E" w:rsidP="00864979">
      <w:pPr>
        <w:rPr>
          <w:rFonts w:ascii="Times New Roman" w:hAnsi="Times New Roman" w:cs="Times New Roman"/>
          <w:sz w:val="24"/>
          <w:szCs w:val="24"/>
        </w:rPr>
      </w:pPr>
      <w:r w:rsidRPr="0029773E">
        <w:rPr>
          <w:rFonts w:ascii="Times New Roman" w:hAnsi="Times New Roman" w:cs="Times New Roman"/>
          <w:b/>
          <w:bCs/>
          <w:sz w:val="24"/>
          <w:szCs w:val="24"/>
        </w:rPr>
        <w:t>Conflict Management:</w:t>
      </w:r>
      <w:r>
        <w:rPr>
          <w:rFonts w:ascii="Times New Roman" w:hAnsi="Times New Roman" w:cs="Times New Roman"/>
          <w:sz w:val="24"/>
          <w:szCs w:val="24"/>
        </w:rPr>
        <w:t xml:space="preserve">  Helps colleagues to avoid or resolve interpersonal conflicts.  Acts appropriately when called upon to adjudicate when staff members are in </w:t>
      </w:r>
      <w:proofErr w:type="gramStart"/>
      <w:r>
        <w:rPr>
          <w:rFonts w:ascii="Times New Roman" w:hAnsi="Times New Roman" w:cs="Times New Roman"/>
          <w:sz w:val="24"/>
          <w:szCs w:val="24"/>
        </w:rPr>
        <w:t>conflict, and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 the ability to</w:t>
      </w:r>
      <w:proofErr w:type="gramEnd"/>
      <w:r>
        <w:rPr>
          <w:rFonts w:ascii="Times New Roman" w:hAnsi="Times New Roman" w:cs="Times New Roman"/>
          <w:sz w:val="24"/>
          <w:szCs w:val="24"/>
        </w:rPr>
        <w:t xml:space="preserve"> avoid or resolve own conflict situations.  Help conflicting parties to collaborate (a win-win outcome) or to compromise (each party needs to be flexible and give up something).</w:t>
      </w:r>
    </w:p>
    <w:p w14:paraId="0FD37ABF" w14:textId="77777777" w:rsidR="00864979" w:rsidRDefault="00864979" w:rsidP="00864979">
      <w:pPr>
        <w:rPr>
          <w:rFonts w:ascii="Times New Roman" w:hAnsi="Times New Roman" w:cs="Times New Roman"/>
          <w:sz w:val="24"/>
          <w:szCs w:val="24"/>
        </w:rPr>
      </w:pPr>
    </w:p>
    <w:p w14:paraId="22A595EC" w14:textId="2415D2C0" w:rsidR="00864979" w:rsidRPr="00864979" w:rsidRDefault="00864979" w:rsidP="00864979">
      <w:pPr>
        <w:rPr>
          <w:rFonts w:ascii="Times New Roman" w:hAnsi="Times New Roman" w:cs="Times New Roman"/>
          <w:sz w:val="24"/>
          <w:szCs w:val="24"/>
        </w:rPr>
      </w:pPr>
      <w:r w:rsidRPr="00864979">
        <w:rPr>
          <w:rFonts w:ascii="Times New Roman" w:hAnsi="Times New Roman" w:cs="Times New Roman"/>
          <w:b/>
          <w:bCs/>
          <w:sz w:val="24"/>
          <w:szCs w:val="24"/>
        </w:rPr>
        <w:t>Management, Supervision, Leadership</w:t>
      </w:r>
      <w:r w:rsidRPr="00864979">
        <w:rPr>
          <w:rFonts w:ascii="Times New Roman" w:hAnsi="Times New Roman" w:cs="Times New Roman"/>
          <w:b/>
          <w:bCs/>
          <w:sz w:val="24"/>
          <w:szCs w:val="24"/>
        </w:rPr>
        <w:t>:</w:t>
      </w:r>
      <w:r w:rsidRPr="00F8663C">
        <w:rPr>
          <w:rFonts w:ascii="Times New Roman" w:hAnsi="Times New Roman" w:cs="Times New Roman"/>
          <w:sz w:val="24"/>
          <w:szCs w:val="24"/>
        </w:rPr>
        <w:t xml:space="preserve"> </w:t>
      </w:r>
      <w:r>
        <w:rPr>
          <w:rFonts w:ascii="Times New Roman" w:hAnsi="Times New Roman" w:cs="Times New Roman"/>
          <w:sz w:val="24"/>
          <w:szCs w:val="24"/>
        </w:rPr>
        <w:t xml:space="preserve"> Maintains a work environment that is respectful and encouraging of all personnel by setting clear expectations for behaviors and outcomes.  Ensures that business practices demonstrate adherence to the organization’s commitment to our values.  Motivates staff.  Effectively delegates and sets priorities.  Gives appropriate direction and feedback.  Provides staff with resources to meet job requirements and provides opportunities for professional development.  Has the ability to inspire confidence, respect, enthusiasm and teamwork in others.  Leads by example.</w:t>
      </w:r>
    </w:p>
    <w:sectPr w:rsidR="00864979" w:rsidRPr="008649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A7916"/>
    <w:multiLevelType w:val="multilevel"/>
    <w:tmpl w:val="41F6C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E638B8"/>
    <w:multiLevelType w:val="multilevel"/>
    <w:tmpl w:val="5178F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B6027A"/>
    <w:multiLevelType w:val="multilevel"/>
    <w:tmpl w:val="86366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713B68"/>
    <w:multiLevelType w:val="multilevel"/>
    <w:tmpl w:val="AE1AA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6614724">
    <w:abstractNumId w:val="3"/>
  </w:num>
  <w:num w:numId="2" w16cid:durableId="1087534732">
    <w:abstractNumId w:val="2"/>
  </w:num>
  <w:num w:numId="3" w16cid:durableId="2138720365">
    <w:abstractNumId w:val="0"/>
  </w:num>
  <w:num w:numId="4" w16cid:durableId="52575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079"/>
    <w:rsid w:val="0029773E"/>
    <w:rsid w:val="002F5079"/>
    <w:rsid w:val="00642D4D"/>
    <w:rsid w:val="00676529"/>
    <w:rsid w:val="00864979"/>
    <w:rsid w:val="00A351D6"/>
    <w:rsid w:val="00C01F6B"/>
    <w:rsid w:val="00D92551"/>
    <w:rsid w:val="00EA55FA"/>
    <w:rsid w:val="00F8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F60BA"/>
  <w15:docId w15:val="{EA65F179-2F08-4146-947A-5D99A886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Patricia</cp:lastModifiedBy>
  <cp:revision>10</cp:revision>
  <dcterms:created xsi:type="dcterms:W3CDTF">2020-05-01T13:28:00Z</dcterms:created>
  <dcterms:modified xsi:type="dcterms:W3CDTF">2026-03-16T20:04:00Z</dcterms:modified>
</cp:coreProperties>
</file>