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D43EC" w14:textId="77777777" w:rsidR="00AF10CC" w:rsidRPr="00AF10CC" w:rsidRDefault="00AF10CC" w:rsidP="002153F3">
      <w:pPr>
        <w:spacing w:before="120"/>
        <w:rPr>
          <w:rFonts w:ascii="Arial" w:hAnsi="Arial" w:cs="Arial"/>
          <w:color w:val="00244D"/>
          <w:sz w:val="36"/>
          <w:szCs w:val="36"/>
        </w:rPr>
      </w:pPr>
      <w:r w:rsidRPr="00AF10CC">
        <w:rPr>
          <w:rFonts w:ascii="Arial" w:hAnsi="Arial" w:cs="Arial"/>
          <w:color w:val="00244D"/>
          <w:sz w:val="36"/>
          <w:szCs w:val="36"/>
        </w:rPr>
        <w:t>Faculty/Principal Investigator</w:t>
      </w:r>
    </w:p>
    <w:p w14:paraId="1E836A29" w14:textId="77777777" w:rsidR="002B6D53" w:rsidRPr="00AF10CC" w:rsidRDefault="00AF10CC" w:rsidP="0053030E">
      <w:pPr>
        <w:pStyle w:val="Heading1"/>
        <w:spacing w:before="0" w:after="120"/>
        <w:rPr>
          <w:rFonts w:ascii="Arial" w:hAnsi="Arial" w:cs="Arial"/>
          <w:b/>
          <w:color w:val="00244D"/>
          <w:sz w:val="56"/>
          <w:szCs w:val="56"/>
        </w:rPr>
      </w:pPr>
      <w:r w:rsidRPr="00AF10CC">
        <w:rPr>
          <w:rFonts w:ascii="Arial" w:hAnsi="Arial" w:cs="Arial"/>
          <w:b/>
          <w:color w:val="00244D"/>
          <w:sz w:val="56"/>
          <w:szCs w:val="56"/>
        </w:rPr>
        <w:t>Research Onboarding Checklist</w:t>
      </w:r>
    </w:p>
    <w:p w14:paraId="328C6DED" w14:textId="77777777" w:rsidR="00AF10CC" w:rsidRPr="00AF10CC" w:rsidRDefault="00AF10CC" w:rsidP="00AF10CC">
      <w:pPr>
        <w:pStyle w:val="ListParagraph"/>
        <w:numPr>
          <w:ilvl w:val="0"/>
          <w:numId w:val="1"/>
        </w:numPr>
        <w:rPr>
          <w:color w:val="00244D"/>
          <w:sz w:val="28"/>
          <w:szCs w:val="28"/>
        </w:rPr>
      </w:pPr>
      <w:r w:rsidRPr="00AF10CC">
        <w:rPr>
          <w:color w:val="00244D"/>
          <w:sz w:val="28"/>
          <w:szCs w:val="28"/>
        </w:rPr>
        <w:t>O</w:t>
      </w:r>
      <w:r w:rsidR="002B6D53" w:rsidRPr="00AF10CC">
        <w:rPr>
          <w:color w:val="00244D"/>
          <w:sz w:val="28"/>
          <w:szCs w:val="28"/>
        </w:rPr>
        <w:t xml:space="preserve">btain your </w:t>
      </w:r>
      <w:r w:rsidR="002B6D53" w:rsidRPr="00AF10CC">
        <w:rPr>
          <w:b/>
          <w:color w:val="00244D"/>
          <w:sz w:val="28"/>
          <w:szCs w:val="28"/>
        </w:rPr>
        <w:t>U-M network ID</w:t>
      </w:r>
      <w:r w:rsidR="002B6D53" w:rsidRPr="00AF10CC">
        <w:rPr>
          <w:color w:val="00244D"/>
          <w:sz w:val="28"/>
          <w:szCs w:val="28"/>
        </w:rPr>
        <w:t xml:space="preserve"> (uniqname and UMICH password)</w:t>
      </w:r>
      <w:r w:rsidRPr="00AF10CC">
        <w:rPr>
          <w:color w:val="00244D"/>
          <w:sz w:val="28"/>
          <w:szCs w:val="28"/>
        </w:rPr>
        <w:t xml:space="preserve"> </w:t>
      </w:r>
    </w:p>
    <w:p w14:paraId="5061FE6E" w14:textId="45B564CB" w:rsidR="002B6D53" w:rsidRDefault="007936E9" w:rsidP="00AF10CC">
      <w:pPr>
        <w:pStyle w:val="ListParagraph"/>
        <w:numPr>
          <w:ilvl w:val="0"/>
          <w:numId w:val="1"/>
        </w:numPr>
        <w:rPr>
          <w:color w:val="00244D"/>
          <w:sz w:val="28"/>
          <w:szCs w:val="28"/>
        </w:rPr>
      </w:pPr>
      <w:r>
        <w:rPr>
          <w:color w:val="00244D"/>
          <w:sz w:val="28"/>
          <w:szCs w:val="28"/>
        </w:rPr>
        <w:t>Complete</w:t>
      </w:r>
      <w:r w:rsidR="00AF10CC" w:rsidRPr="00AF10CC">
        <w:rPr>
          <w:color w:val="00244D"/>
          <w:sz w:val="28"/>
          <w:szCs w:val="28"/>
        </w:rPr>
        <w:t xml:space="preserve"> this checklist</w:t>
      </w:r>
    </w:p>
    <w:p w14:paraId="367CA025" w14:textId="577E0A23" w:rsidR="00B6066C" w:rsidRPr="002B222F" w:rsidRDefault="00B6066C" w:rsidP="00B6066C">
      <w:pPr>
        <w:spacing w:after="120"/>
        <w:rPr>
          <w:rFonts w:ascii="Arial" w:hAnsi="Arial" w:cs="Arial"/>
        </w:rPr>
      </w:pPr>
    </w:p>
    <w:tbl>
      <w:tblPr>
        <w:tblStyle w:val="TableGrid"/>
        <w:tblW w:w="9637" w:type="dxa"/>
        <w:tblLayout w:type="fixed"/>
        <w:tblLook w:val="04A0" w:firstRow="1" w:lastRow="0" w:firstColumn="1" w:lastColumn="0" w:noHBand="0" w:noVBand="1"/>
      </w:tblPr>
      <w:tblGrid>
        <w:gridCol w:w="9637"/>
      </w:tblGrid>
      <w:tr w:rsidR="002B222F" w14:paraId="737312FD" w14:textId="77777777" w:rsidTr="002B222F">
        <w:trPr>
          <w:trHeight w:val="432"/>
        </w:trPr>
        <w:tc>
          <w:tcPr>
            <w:tcW w:w="9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6274A"/>
          </w:tcPr>
          <w:p w14:paraId="041D4F2D" w14:textId="1957CC9D" w:rsidR="002B222F" w:rsidRPr="002B222F" w:rsidRDefault="002B222F" w:rsidP="002B222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625E0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Before you propose to conduct research (pre-award):</w:t>
            </w:r>
          </w:p>
        </w:tc>
      </w:tr>
    </w:tbl>
    <w:p w14:paraId="58516C17" w14:textId="77777777" w:rsidR="002B222F" w:rsidRDefault="002B222F"/>
    <w:tbl>
      <w:tblPr>
        <w:tblStyle w:val="TableGrid"/>
        <w:tblW w:w="9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7"/>
        <w:gridCol w:w="4438"/>
        <w:gridCol w:w="3060"/>
        <w:gridCol w:w="1710"/>
        <w:gridCol w:w="12"/>
      </w:tblGrid>
      <w:tr w:rsidR="00B6066C" w14:paraId="23F27641" w14:textId="77777777" w:rsidTr="002B222F">
        <w:trPr>
          <w:trHeight w:val="360"/>
        </w:trPr>
        <w:tc>
          <w:tcPr>
            <w:tcW w:w="9637" w:type="dxa"/>
            <w:gridSpan w:val="5"/>
            <w:shd w:val="clear" w:color="auto" w:fill="FFCD00"/>
            <w:vAlign w:val="center"/>
          </w:tcPr>
          <w:p w14:paraId="776F0730" w14:textId="77777777" w:rsidR="0076230C" w:rsidRDefault="00B45C38" w:rsidP="002B222F">
            <w:pPr>
              <w:rPr>
                <w:rFonts w:ascii="Arial" w:hAnsi="Arial" w:cs="Arial"/>
                <w:color w:val="000000" w:themeColor="text1"/>
              </w:rPr>
            </w:pPr>
            <w:r w:rsidRPr="00B45C38">
              <w:rPr>
                <w:rFonts w:ascii="Arial" w:hAnsi="Arial" w:cs="Arial"/>
                <w:color w:val="000000" w:themeColor="text1"/>
              </w:rPr>
              <w:t>Office of Research &amp; Sponsored Projects (ORSP)</w:t>
            </w:r>
            <w:r>
              <w:rPr>
                <w:rFonts w:ascii="Arial" w:hAnsi="Arial" w:cs="Arial"/>
                <w:color w:val="000000" w:themeColor="text1"/>
              </w:rPr>
              <w:t>:</w:t>
            </w:r>
          </w:p>
          <w:p w14:paraId="213907F1" w14:textId="7973B72B" w:rsidR="00B6066C" w:rsidRPr="00AF10CC" w:rsidRDefault="00B6066C" w:rsidP="00972D08">
            <w:pPr>
              <w:spacing w:before="60"/>
              <w:rPr>
                <w:rFonts w:ascii="Arial" w:hAnsi="Arial" w:cs="Arial"/>
                <w:color w:val="00244D"/>
              </w:rPr>
            </w:pPr>
            <w:r>
              <w:rPr>
                <w:rFonts w:ascii="Arial" w:hAnsi="Arial" w:cs="Arial"/>
                <w:color w:val="00244D"/>
              </w:rPr>
              <w:t>To transfer</w:t>
            </w:r>
            <w:r w:rsidRPr="00AF10CC">
              <w:rPr>
                <w:rFonts w:ascii="Arial" w:hAnsi="Arial" w:cs="Arial"/>
                <w:color w:val="00244D"/>
              </w:rPr>
              <w:t xml:space="preserve"> </w:t>
            </w:r>
            <w:r w:rsidRPr="007036F0">
              <w:rPr>
                <w:rFonts w:ascii="Arial" w:hAnsi="Arial" w:cs="Arial"/>
                <w:b/>
                <w:color w:val="00244D"/>
              </w:rPr>
              <w:t>awards</w:t>
            </w:r>
            <w:r w:rsidRPr="00AF10CC">
              <w:rPr>
                <w:rFonts w:ascii="Arial" w:hAnsi="Arial" w:cs="Arial"/>
                <w:color w:val="00244D"/>
              </w:rPr>
              <w:t xml:space="preserve"> to U-M</w:t>
            </w:r>
            <w:r>
              <w:rPr>
                <w:rFonts w:ascii="Arial" w:hAnsi="Arial" w:cs="Arial"/>
                <w:color w:val="00244D"/>
              </w:rPr>
              <w:t xml:space="preserve"> or submit proposals to an external sponsor</w:t>
            </w:r>
            <w:r w:rsidRPr="00AF10CC">
              <w:rPr>
                <w:rFonts w:ascii="Arial" w:hAnsi="Arial" w:cs="Arial"/>
                <w:color w:val="00244D"/>
              </w:rPr>
              <w:t>:</w:t>
            </w:r>
          </w:p>
        </w:tc>
      </w:tr>
      <w:tr w:rsidR="00B6066C" w14:paraId="387EB490" w14:textId="77777777" w:rsidTr="002B222F">
        <w:trPr>
          <w:gridAfter w:val="1"/>
          <w:wAfter w:w="12" w:type="dxa"/>
          <w:trHeight w:val="467"/>
        </w:trPr>
        <w:tc>
          <w:tcPr>
            <w:tcW w:w="417" w:type="dxa"/>
          </w:tcPr>
          <w:p w14:paraId="27AF5CF4" w14:textId="77777777" w:rsidR="00B6066C" w:rsidRDefault="00B6066C" w:rsidP="002B222F">
            <w:pPr>
              <w:rPr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0" wp14:anchorId="0AB044DB" wp14:editId="274E47DF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81915</wp:posOffset>
                      </wp:positionV>
                      <wp:extent cx="155448" cy="155448"/>
                      <wp:effectExtent l="0" t="0" r="10160" b="101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5448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821D2" id="Rectangle 2" o:spid="_x0000_s1026" style="position:absolute;margin-left:-1.05pt;margin-top:6.45pt;width:12.25pt;height:12.2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" o:allowoverlap="f" fillcolor="#d8d8d8 [2732]" strokecolor="#02254c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438" w:type="dxa"/>
          </w:tcPr>
          <w:p w14:paraId="0D8DBF1B" w14:textId="77777777" w:rsidR="00B6066C" w:rsidRPr="007C067B" w:rsidRDefault="00B6066C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 w:rsidRPr="007C067B">
              <w:rPr>
                <w:rFonts w:ascii="Arial" w:hAnsi="Arial" w:cs="Arial"/>
                <w:color w:val="00244D"/>
                <w:sz w:val="18"/>
                <w:szCs w:val="18"/>
              </w:rPr>
              <w:t>Identify your unit’s Research Administrator(s)</w:t>
            </w:r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 (RA).</w:t>
            </w:r>
          </w:p>
        </w:tc>
        <w:tc>
          <w:tcPr>
            <w:tcW w:w="4770" w:type="dxa"/>
            <w:gridSpan w:val="2"/>
          </w:tcPr>
          <w:p w14:paraId="11E926B5" w14:textId="77777777" w:rsidR="00B6066C" w:rsidRPr="007C067B" w:rsidRDefault="00B6066C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hyperlink r:id="rId7" w:history="1">
              <w:r w:rsidRPr="000C16DB">
                <w:rPr>
                  <w:rStyle w:val="Hyperlink"/>
                  <w:rFonts w:ascii="Arial" w:hAnsi="Arial" w:cs="Arial"/>
                  <w:sz w:val="18"/>
                  <w:szCs w:val="18"/>
                </w:rPr>
                <w:t>http://orsp.umich.edu/find-research-administrator-blue-pages</w:t>
              </w:r>
            </w:hyperlink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 </w:t>
            </w:r>
          </w:p>
        </w:tc>
      </w:tr>
      <w:tr w:rsidR="00B6066C" w14:paraId="690DAF0F" w14:textId="77777777" w:rsidTr="002B222F">
        <w:trPr>
          <w:gridAfter w:val="1"/>
          <w:wAfter w:w="12" w:type="dxa"/>
          <w:trHeight w:val="288"/>
        </w:trPr>
        <w:tc>
          <w:tcPr>
            <w:tcW w:w="417" w:type="dxa"/>
          </w:tcPr>
          <w:p w14:paraId="6FE1C4BD" w14:textId="77777777" w:rsidR="00B6066C" w:rsidRDefault="00B6066C" w:rsidP="002B222F">
            <w:pPr>
              <w:rPr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01280657" wp14:editId="7787E04A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79375</wp:posOffset>
                      </wp:positionV>
                      <wp:extent cx="151002" cy="155448"/>
                      <wp:effectExtent l="0" t="0" r="14605" b="101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02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1E607" id="Rectangle 3" o:spid="_x0000_s1026" style="position:absolute;margin-left:-1.25pt;margin-top:6.25pt;width:11.9pt;height:12.25pt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38" w:type="dxa"/>
          </w:tcPr>
          <w:p w14:paraId="216DD3DD" w14:textId="77777777" w:rsidR="00B6066C" w:rsidRDefault="00B6066C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>Identify</w:t>
            </w:r>
            <w:r w:rsidRPr="007C067B">
              <w:rPr>
                <w:rFonts w:ascii="Arial" w:hAnsi="Arial" w:cs="Arial"/>
                <w:color w:val="00244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244D"/>
                <w:sz w:val="18"/>
                <w:szCs w:val="18"/>
              </w:rPr>
              <w:t>the ORSP</w:t>
            </w:r>
            <w:r w:rsidRPr="007C067B">
              <w:rPr>
                <w:rFonts w:ascii="Arial" w:hAnsi="Arial" w:cs="Arial"/>
                <w:color w:val="00244D"/>
                <w:sz w:val="18"/>
                <w:szCs w:val="18"/>
              </w:rPr>
              <w:t xml:space="preserve"> Project Representative</w:t>
            </w:r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 assigned to your unit.</w:t>
            </w:r>
          </w:p>
          <w:p w14:paraId="43456AFD" w14:textId="0D6593F7" w:rsidR="00C755DE" w:rsidRPr="007C067B" w:rsidRDefault="00C755DE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hyperlink r:id="rId8" w:history="1">
              <w:r w:rsidRPr="000C16DB">
                <w:rPr>
                  <w:rStyle w:val="Hyperlink"/>
                  <w:rFonts w:ascii="Arial" w:hAnsi="Arial" w:cs="Arial"/>
                  <w:sz w:val="18"/>
                  <w:szCs w:val="18"/>
                </w:rPr>
                <w:t>http://orsp.umich.edu/orsp-staff</w:t>
              </w:r>
            </w:hyperlink>
          </w:p>
        </w:tc>
        <w:tc>
          <w:tcPr>
            <w:tcW w:w="4770" w:type="dxa"/>
            <w:gridSpan w:val="2"/>
          </w:tcPr>
          <w:p w14:paraId="1F6E6461" w14:textId="0CEA1392" w:rsidR="00B6066C" w:rsidRPr="007C067B" w:rsidRDefault="00B6066C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>ORSP assigns each school/college/institute/department a project representative for both government-sponsored and private-sponsored research.</w:t>
            </w:r>
          </w:p>
        </w:tc>
      </w:tr>
      <w:tr w:rsidR="00B6066C" w14:paraId="19EEE292" w14:textId="77777777" w:rsidTr="002B222F">
        <w:trPr>
          <w:gridAfter w:val="1"/>
          <w:wAfter w:w="12" w:type="dxa"/>
          <w:trHeight w:val="288"/>
        </w:trPr>
        <w:tc>
          <w:tcPr>
            <w:tcW w:w="417" w:type="dxa"/>
          </w:tcPr>
          <w:p w14:paraId="4D01B9C6" w14:textId="77777777" w:rsidR="00B6066C" w:rsidRDefault="00B6066C" w:rsidP="002B222F">
            <w:pPr>
              <w:rPr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32B468ED" wp14:editId="4E2A1CA5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77470</wp:posOffset>
                      </wp:positionV>
                      <wp:extent cx="151002" cy="155448"/>
                      <wp:effectExtent l="0" t="0" r="14605" b="1016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02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CF0BF" id="Rectangle 10" o:spid="_x0000_s1026" style="position:absolute;margin-left:-1.65pt;margin-top:6.1pt;width:11.9pt;height:12.2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38" w:type="dxa"/>
          </w:tcPr>
          <w:p w14:paraId="5640CD46" w14:textId="77777777" w:rsidR="00B6066C" w:rsidRDefault="00B6066C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Complete the following </w:t>
            </w:r>
            <w:r w:rsidRPr="001C0E72">
              <w:rPr>
                <w:rFonts w:ascii="Arial" w:hAnsi="Arial" w:cs="Arial"/>
                <w:i/>
                <w:color w:val="00244D"/>
                <w:sz w:val="18"/>
                <w:szCs w:val="18"/>
              </w:rPr>
              <w:t>responsible conduct of research</w:t>
            </w:r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 courses in the PEERRS/My LINC system:</w:t>
            </w:r>
          </w:p>
          <w:p w14:paraId="7075CD8A" w14:textId="2DF8B4DE" w:rsidR="00B6066C" w:rsidRDefault="00FA72D3" w:rsidP="002B222F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>Responsible Conduct of Research &amp; Scholarship (RCRS)</w:t>
            </w:r>
          </w:p>
          <w:p w14:paraId="725B2B87" w14:textId="77777777" w:rsidR="00B6066C" w:rsidRPr="001C0E72" w:rsidRDefault="00B6066C" w:rsidP="002B222F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>Research Administration</w:t>
            </w:r>
          </w:p>
        </w:tc>
        <w:tc>
          <w:tcPr>
            <w:tcW w:w="4770" w:type="dxa"/>
            <w:gridSpan w:val="2"/>
          </w:tcPr>
          <w:p w14:paraId="1204F739" w14:textId="1495BB5C" w:rsidR="00B6066C" w:rsidRDefault="00B6066C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>The PEERRS catalog in the U-M My LINC (training) system provides regulatory compliance courses.</w:t>
            </w:r>
          </w:p>
          <w:p w14:paraId="3414DCAB" w14:textId="4F41757D" w:rsidR="00B6066C" w:rsidRDefault="00B6066C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hyperlink r:id="rId9" w:history="1">
              <w:r w:rsidRPr="000C16DB">
                <w:rPr>
                  <w:rStyle w:val="Hyperlink"/>
                  <w:rFonts w:ascii="Arial" w:hAnsi="Arial" w:cs="Arial"/>
                  <w:sz w:val="18"/>
                  <w:szCs w:val="18"/>
                </w:rPr>
                <w:t>http://my.research.umich.edu/peerrs/</w:t>
              </w:r>
            </w:hyperlink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 </w:t>
            </w:r>
          </w:p>
          <w:p w14:paraId="1F6251F5" w14:textId="77777777" w:rsidR="00B6066C" w:rsidRPr="001C0E72" w:rsidRDefault="00B6066C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>Note:  additional training may be required depending on the nature of the funded project (e.g., human subjects, animal research).</w:t>
            </w:r>
          </w:p>
        </w:tc>
      </w:tr>
      <w:tr w:rsidR="00FA72D3" w14:paraId="6A5FB112" w14:textId="77777777" w:rsidTr="002B222F">
        <w:trPr>
          <w:gridAfter w:val="1"/>
          <w:wAfter w:w="12" w:type="dxa"/>
          <w:trHeight w:val="288"/>
        </w:trPr>
        <w:tc>
          <w:tcPr>
            <w:tcW w:w="417" w:type="dxa"/>
          </w:tcPr>
          <w:p w14:paraId="5D3F9EF8" w14:textId="60AF600E" w:rsidR="00FA72D3" w:rsidRDefault="00FA72D3" w:rsidP="002B222F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45BA5BCC" wp14:editId="4E79F83F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66371</wp:posOffset>
                      </wp:positionV>
                      <wp:extent cx="151002" cy="155448"/>
                      <wp:effectExtent l="0" t="0" r="14605" b="1016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02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45A4C" id="Rectangle 23" o:spid="_x0000_s1026" style="position:absolute;margin-left:-1.5pt;margin-top:5.25pt;width:11.9pt;height:12.25pt;z-index:25199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38" w:type="dxa"/>
          </w:tcPr>
          <w:p w14:paraId="2D38650C" w14:textId="77777777" w:rsidR="00FA72D3" w:rsidRDefault="00FA72D3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>Review U-M’s proposal submission deadline policy.</w:t>
            </w:r>
          </w:p>
          <w:p w14:paraId="6CC28A73" w14:textId="60AF9FC4" w:rsidR="00FA72D3" w:rsidRDefault="00FA72D3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Verify your School/College submission deadline with your RA. </w:t>
            </w:r>
          </w:p>
        </w:tc>
        <w:tc>
          <w:tcPr>
            <w:tcW w:w="4770" w:type="dxa"/>
            <w:gridSpan w:val="2"/>
          </w:tcPr>
          <w:p w14:paraId="7E464F5D" w14:textId="01475201" w:rsidR="00FA72D3" w:rsidRDefault="00FA72D3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hyperlink r:id="rId10" w:history="1">
              <w:r w:rsidRPr="00FA72D3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https://orsp.umich.edu/route-submit-proposal/proposal-submission-deadline-policy</w:t>
              </w:r>
            </w:hyperlink>
          </w:p>
        </w:tc>
      </w:tr>
      <w:tr w:rsidR="00B6066C" w14:paraId="0E83EFB1" w14:textId="77777777" w:rsidTr="002B222F">
        <w:trPr>
          <w:gridAfter w:val="1"/>
          <w:wAfter w:w="12" w:type="dxa"/>
          <w:trHeight w:val="288"/>
        </w:trPr>
        <w:tc>
          <w:tcPr>
            <w:tcW w:w="417" w:type="dxa"/>
          </w:tcPr>
          <w:p w14:paraId="7C76C836" w14:textId="77777777" w:rsidR="00B6066C" w:rsidRDefault="00B6066C" w:rsidP="002B222F">
            <w:pPr>
              <w:rPr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4099C9E5" wp14:editId="66E33BDE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75565</wp:posOffset>
                      </wp:positionV>
                      <wp:extent cx="151002" cy="155448"/>
                      <wp:effectExtent l="0" t="0" r="14605" b="1016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02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94C59" id="Rectangle 47" o:spid="_x0000_s1026" style="position:absolute;margin-left:-1.65pt;margin-top:5.95pt;width:11.9pt;height:12.25pt;z-index:25190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38" w:type="dxa"/>
          </w:tcPr>
          <w:p w14:paraId="73EBC343" w14:textId="77777777" w:rsidR="00B6066C" w:rsidRDefault="00B6066C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Create and route a Proposal Approval Form (PAF) in the eResearch Proposal Management (eRPM) system with the assistance of your local unit’s Research Administrator.  </w:t>
            </w:r>
          </w:p>
          <w:p w14:paraId="36AEE716" w14:textId="77777777" w:rsidR="00B6066C" w:rsidRPr="001C0E72" w:rsidRDefault="00B6066C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>Be sure to provide the name and contact information of the responsible sponsored research administrator at the institution currently holding the award.</w:t>
            </w:r>
          </w:p>
        </w:tc>
        <w:tc>
          <w:tcPr>
            <w:tcW w:w="4770" w:type="dxa"/>
            <w:gridSpan w:val="2"/>
          </w:tcPr>
          <w:p w14:paraId="6EE419AC" w14:textId="77777777" w:rsidR="00B6066C" w:rsidRDefault="00B6066C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hyperlink r:id="rId11" w:history="1">
              <w:r w:rsidRPr="000F03E3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https://erpm.umich.edu/</w:t>
              </w:r>
            </w:hyperlink>
          </w:p>
          <w:p w14:paraId="3FB9BDCA" w14:textId="77777777" w:rsidR="00B6066C" w:rsidRDefault="00B6066C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</w:p>
          <w:p w14:paraId="53B2D436" w14:textId="77777777" w:rsidR="00B6066C" w:rsidRPr="001C0E72" w:rsidRDefault="00B6066C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>Log in with you U-M uniqname and UMICH password.</w:t>
            </w:r>
          </w:p>
        </w:tc>
      </w:tr>
      <w:tr w:rsidR="00B6066C" w14:paraId="7490FECD" w14:textId="77777777" w:rsidTr="00FA72D3">
        <w:trPr>
          <w:gridAfter w:val="1"/>
          <w:wAfter w:w="12" w:type="dxa"/>
          <w:trHeight w:val="360"/>
        </w:trPr>
        <w:tc>
          <w:tcPr>
            <w:tcW w:w="4855" w:type="dxa"/>
            <w:gridSpan w:val="2"/>
            <w:shd w:val="clear" w:color="auto" w:fill="F2F2F2" w:themeFill="background1" w:themeFillShade="F2"/>
            <w:vAlign w:val="center"/>
          </w:tcPr>
          <w:p w14:paraId="768F0521" w14:textId="77777777" w:rsidR="00B6066C" w:rsidRPr="00901EC0" w:rsidRDefault="00B6066C" w:rsidP="00FA72D3">
            <w:pPr>
              <w:rPr>
                <w:rFonts w:ascii="Arial" w:hAnsi="Arial" w:cs="Arial"/>
                <w:color w:val="00244D"/>
                <w:sz w:val="20"/>
                <w:szCs w:val="20"/>
              </w:rPr>
            </w:pPr>
            <w:r w:rsidRPr="007C4B9D">
              <w:rPr>
                <w:rFonts w:ascii="Arial" w:hAnsi="Arial" w:cs="Arial"/>
                <w:b/>
                <w:color w:val="00244D"/>
                <w:sz w:val="20"/>
                <w:szCs w:val="20"/>
              </w:rPr>
              <w:t>Contact</w:t>
            </w:r>
            <w:r w:rsidRPr="00901EC0">
              <w:rPr>
                <w:rFonts w:ascii="Arial" w:hAnsi="Arial" w:cs="Arial"/>
                <w:color w:val="00244D"/>
                <w:sz w:val="20"/>
                <w:szCs w:val="20"/>
              </w:rPr>
              <w:t>:  ORSP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67C4CD27" w14:textId="77777777" w:rsidR="00B6066C" w:rsidRPr="00901EC0" w:rsidRDefault="00B6066C" w:rsidP="002B222F">
            <w:pPr>
              <w:rPr>
                <w:rFonts w:ascii="Arial" w:hAnsi="Arial" w:cs="Arial"/>
                <w:color w:val="00244D"/>
                <w:sz w:val="20"/>
                <w:szCs w:val="20"/>
              </w:rPr>
            </w:pPr>
            <w:hyperlink r:id="rId12" w:history="1">
              <w:r w:rsidRPr="006A4337">
                <w:rPr>
                  <w:rStyle w:val="Hyperlink"/>
                  <w:rFonts w:ascii="Arial" w:hAnsi="Arial" w:cs="Arial"/>
                  <w:sz w:val="20"/>
                  <w:szCs w:val="20"/>
                </w:rPr>
                <w:t>orsp-info@umich.edu</w:t>
              </w:r>
            </w:hyperlink>
            <w:r>
              <w:rPr>
                <w:rFonts w:ascii="Arial" w:hAnsi="Arial" w:cs="Arial"/>
                <w:color w:val="00244D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03FF4F47" w14:textId="77777777" w:rsidR="00B6066C" w:rsidRPr="00901EC0" w:rsidRDefault="00B6066C" w:rsidP="002B222F">
            <w:pPr>
              <w:rPr>
                <w:rFonts w:ascii="Arial" w:hAnsi="Arial" w:cs="Arial"/>
                <w:color w:val="00244D"/>
                <w:sz w:val="20"/>
                <w:szCs w:val="20"/>
              </w:rPr>
            </w:pPr>
            <w:r w:rsidRPr="00901EC0">
              <w:rPr>
                <w:rFonts w:ascii="Arial" w:hAnsi="Arial" w:cs="Arial"/>
                <w:color w:val="00244D"/>
                <w:sz w:val="20"/>
                <w:szCs w:val="20"/>
              </w:rPr>
              <w:t>734-764-5000</w:t>
            </w:r>
          </w:p>
        </w:tc>
      </w:tr>
    </w:tbl>
    <w:p w14:paraId="798BFE86" w14:textId="77777777" w:rsidR="00B6066C" w:rsidRDefault="00B6066C" w:rsidP="00B6066C"/>
    <w:p w14:paraId="355A638F" w14:textId="77777777" w:rsidR="002B222F" w:rsidRDefault="002B222F" w:rsidP="00B6066C"/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445"/>
        <w:gridCol w:w="4410"/>
        <w:gridCol w:w="4770"/>
      </w:tblGrid>
      <w:tr w:rsidR="00B6066C" w:rsidRPr="00FA593C" w14:paraId="3CF60AA0" w14:textId="77777777" w:rsidTr="00B45C38">
        <w:trPr>
          <w:trHeight w:val="360"/>
        </w:trPr>
        <w:tc>
          <w:tcPr>
            <w:tcW w:w="9625" w:type="dxa"/>
            <w:gridSpan w:val="3"/>
            <w:shd w:val="clear" w:color="auto" w:fill="FDCB42"/>
            <w:vAlign w:val="center"/>
          </w:tcPr>
          <w:p w14:paraId="411C462B" w14:textId="77777777" w:rsidR="0076230C" w:rsidRDefault="00B45C38" w:rsidP="00B45C38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B45C38">
              <w:rPr>
                <w:rFonts w:ascii="Arial" w:hAnsi="Arial" w:cs="Arial"/>
                <w:color w:val="000000" w:themeColor="text1"/>
              </w:rPr>
              <w:t>Clinical Trial Support Office (CTSO)</w:t>
            </w:r>
            <w:r w:rsidRPr="002B222F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- </w:t>
            </w:r>
            <w:r w:rsidRPr="00B45C38">
              <w:rPr>
                <w:rFonts w:ascii="Arial" w:hAnsi="Arial" w:cs="Arial"/>
                <w:color w:val="000000" w:themeColor="text1"/>
              </w:rPr>
              <w:t>Michigan Medicine Units:</w:t>
            </w:r>
            <w:r w:rsidRPr="002B222F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  <w:p w14:paraId="53033431" w14:textId="74BCB6AF" w:rsidR="00B6066C" w:rsidRPr="00FA593C" w:rsidRDefault="00B6066C" w:rsidP="00972D0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Before you </w:t>
            </w:r>
            <w:r w:rsidRPr="00972D08">
              <w:rPr>
                <w:rFonts w:ascii="Arial" w:hAnsi="Arial" w:cs="Arial"/>
                <w:color w:val="00244D"/>
              </w:rPr>
              <w:t>submit</w:t>
            </w:r>
            <w:r>
              <w:rPr>
                <w:rFonts w:ascii="Arial" w:hAnsi="Arial" w:cs="Arial"/>
                <w:color w:val="000000" w:themeColor="text1"/>
              </w:rPr>
              <w:t xml:space="preserve"> a proposal to an external sponsor that includes a </w:t>
            </w:r>
            <w:r w:rsidRPr="007C4B9D">
              <w:rPr>
                <w:rFonts w:ascii="Arial" w:hAnsi="Arial" w:cs="Arial"/>
                <w:b/>
                <w:color w:val="000000" w:themeColor="text1"/>
              </w:rPr>
              <w:t>clinical trial</w:t>
            </w:r>
            <w:r>
              <w:rPr>
                <w:rFonts w:ascii="Arial" w:hAnsi="Arial" w:cs="Arial"/>
                <w:color w:val="000000" w:themeColor="text1"/>
              </w:rPr>
              <w:t xml:space="preserve">: </w:t>
            </w:r>
          </w:p>
        </w:tc>
      </w:tr>
      <w:tr w:rsidR="00B6066C" w14:paraId="00154A5A" w14:textId="77777777" w:rsidTr="002B222F">
        <w:trPr>
          <w:trHeight w:val="432"/>
        </w:trPr>
        <w:tc>
          <w:tcPr>
            <w:tcW w:w="445" w:type="dxa"/>
            <w:shd w:val="clear" w:color="auto" w:fill="auto"/>
          </w:tcPr>
          <w:p w14:paraId="46027943" w14:textId="77777777" w:rsidR="00B6066C" w:rsidRDefault="00B6066C" w:rsidP="002B222F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5C087298" wp14:editId="4B2120A3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69215</wp:posOffset>
                      </wp:positionV>
                      <wp:extent cx="154940" cy="150495"/>
                      <wp:effectExtent l="0" t="0" r="10160" b="1460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50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6EEBE" id="Rectangle 34" o:spid="_x0000_s1026" style="position:absolute;margin-left:-1.6pt;margin-top:5.45pt;width:12.2pt;height:11.8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shd w:val="clear" w:color="auto" w:fill="auto"/>
          </w:tcPr>
          <w:p w14:paraId="67F2D0B6" w14:textId="77777777" w:rsidR="00B6066C" w:rsidRDefault="00B6066C" w:rsidP="002B222F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Contact your Clinical Trial Support Unit (CTSU) representative</w:t>
            </w:r>
          </w:p>
        </w:tc>
        <w:tc>
          <w:tcPr>
            <w:tcW w:w="4770" w:type="dxa"/>
            <w:shd w:val="clear" w:color="auto" w:fill="auto"/>
          </w:tcPr>
          <w:p w14:paraId="693DB9FF" w14:textId="2F6155AC" w:rsidR="00B6066C" w:rsidRDefault="00B6066C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hyperlink r:id="rId13" w:history="1">
              <w:r w:rsidRPr="000D7D29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https://research.medicine.umich.edu/our-units/clinical-trials-support-office/clinical-trials-support-units</w:t>
              </w:r>
            </w:hyperlink>
          </w:p>
        </w:tc>
      </w:tr>
      <w:tr w:rsidR="00B6066C" w:rsidRPr="008C0A43" w14:paraId="4DC7F4BF" w14:textId="77777777" w:rsidTr="002B222F">
        <w:trPr>
          <w:trHeight w:val="432"/>
        </w:trPr>
        <w:tc>
          <w:tcPr>
            <w:tcW w:w="445" w:type="dxa"/>
            <w:shd w:val="clear" w:color="auto" w:fill="auto"/>
          </w:tcPr>
          <w:p w14:paraId="4BD20296" w14:textId="77777777" w:rsidR="00B6066C" w:rsidRDefault="00B6066C" w:rsidP="002B222F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50EDEAE0" wp14:editId="52586F29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78105</wp:posOffset>
                      </wp:positionV>
                      <wp:extent cx="154940" cy="154940"/>
                      <wp:effectExtent l="0" t="0" r="10160" b="1016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54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A943C" id="Rectangle 31" o:spid="_x0000_s1026" style="position:absolute;margin-left:-1.6pt;margin-top:6.15pt;width:12.2pt;height:12.2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shd w:val="clear" w:color="auto" w:fill="auto"/>
          </w:tcPr>
          <w:p w14:paraId="52BA0E8E" w14:textId="77777777" w:rsidR="00B6066C" w:rsidRPr="007C4B9D" w:rsidRDefault="00B6066C" w:rsidP="002B222F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Complete the CTSU Intake Form</w:t>
            </w:r>
          </w:p>
        </w:tc>
        <w:tc>
          <w:tcPr>
            <w:tcW w:w="4770" w:type="dxa"/>
            <w:shd w:val="clear" w:color="auto" w:fill="auto"/>
          </w:tcPr>
          <w:p w14:paraId="46CD51CD" w14:textId="77777777" w:rsidR="00B6066C" w:rsidRPr="008C0A43" w:rsidRDefault="00B6066C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hyperlink r:id="rId14" w:history="1">
              <w:r w:rsidRPr="004F3A9D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https://redcapproduction.umms.med.umich.edu/surveys/?s=MWFAXXDMRA</w:t>
              </w:r>
            </w:hyperlink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 </w:t>
            </w:r>
          </w:p>
        </w:tc>
      </w:tr>
      <w:tr w:rsidR="00B6066C" w:rsidRPr="008C0A43" w14:paraId="03BE4FFC" w14:textId="77777777" w:rsidTr="002B222F">
        <w:trPr>
          <w:trHeight w:val="432"/>
        </w:trPr>
        <w:tc>
          <w:tcPr>
            <w:tcW w:w="445" w:type="dxa"/>
            <w:shd w:val="clear" w:color="auto" w:fill="auto"/>
          </w:tcPr>
          <w:p w14:paraId="0B0523F9" w14:textId="77777777" w:rsidR="00B6066C" w:rsidRDefault="00B6066C" w:rsidP="002B222F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25AD654B" wp14:editId="0813A938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76835</wp:posOffset>
                      </wp:positionV>
                      <wp:extent cx="150495" cy="154940"/>
                      <wp:effectExtent l="0" t="0" r="14605" b="1016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4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7AA59" id="Rectangle 32" o:spid="_x0000_s1026" style="position:absolute;margin-left:-1.25pt;margin-top:6.05pt;width:11.85pt;height:12.2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5F41C01A" w14:textId="77777777" w:rsidR="00B6066C" w:rsidRDefault="00B6066C" w:rsidP="002B222F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Request access and log in to OnCore, Michigan Medicine’s clinical trial management system. </w:t>
            </w:r>
          </w:p>
        </w:tc>
        <w:tc>
          <w:tcPr>
            <w:tcW w:w="4770" w:type="dxa"/>
            <w:shd w:val="clear" w:color="auto" w:fill="auto"/>
          </w:tcPr>
          <w:p w14:paraId="78738B92" w14:textId="77777777" w:rsidR="00B6066C" w:rsidRPr="008C0A43" w:rsidRDefault="00B6066C" w:rsidP="002B22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Pr="009B4361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https://research.medicine.umich.edu/our-units/clinical-trials-support-office/oncore-accounts-support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A72D3" w:rsidRPr="00FA593C" w14:paraId="267BE4A6" w14:textId="77777777" w:rsidTr="0087273D">
        <w:trPr>
          <w:trHeight w:val="360"/>
        </w:trPr>
        <w:tc>
          <w:tcPr>
            <w:tcW w:w="4855" w:type="dxa"/>
            <w:gridSpan w:val="2"/>
            <w:shd w:val="clear" w:color="auto" w:fill="F2F2F2" w:themeFill="background1" w:themeFillShade="F2"/>
            <w:vAlign w:val="center"/>
          </w:tcPr>
          <w:p w14:paraId="370F3869" w14:textId="77777777" w:rsidR="00FA72D3" w:rsidRPr="00FA593C" w:rsidRDefault="00FA72D3" w:rsidP="00FA72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915C1">
              <w:rPr>
                <w:rFonts w:ascii="Arial" w:hAnsi="Arial" w:cs="Arial"/>
                <w:b/>
                <w:color w:val="00244D"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color w:val="00244D"/>
                <w:sz w:val="20"/>
                <w:szCs w:val="20"/>
              </w:rPr>
              <w:t>: CTSO</w:t>
            </w:r>
          </w:p>
        </w:tc>
        <w:tc>
          <w:tcPr>
            <w:tcW w:w="4770" w:type="dxa"/>
            <w:shd w:val="clear" w:color="auto" w:fill="F2F2F2" w:themeFill="background1" w:themeFillShade="F2"/>
            <w:vAlign w:val="center"/>
          </w:tcPr>
          <w:p w14:paraId="700C6497" w14:textId="18F90F5C" w:rsidR="00FA72D3" w:rsidRPr="00FA593C" w:rsidRDefault="00FA72D3" w:rsidP="002B22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4F3A9D">
                <w:rPr>
                  <w:rStyle w:val="Hyperlink"/>
                  <w:rFonts w:ascii="Arial" w:hAnsi="Arial" w:cs="Arial"/>
                  <w:sz w:val="20"/>
                  <w:szCs w:val="20"/>
                </w:rPr>
                <w:t>CTSOgroup@umich.edu</w:t>
              </w:r>
            </w:hyperlink>
          </w:p>
        </w:tc>
      </w:tr>
    </w:tbl>
    <w:p w14:paraId="47118731" w14:textId="77777777" w:rsidR="00B6066C" w:rsidRDefault="00B6066C" w:rsidP="00B6066C">
      <w:pPr>
        <w:rPr>
          <w:color w:val="00244D"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445"/>
        <w:gridCol w:w="4410"/>
        <w:gridCol w:w="3060"/>
        <w:gridCol w:w="1710"/>
      </w:tblGrid>
      <w:tr w:rsidR="00B6066C" w:rsidRPr="00FA593C" w14:paraId="6AE74EEF" w14:textId="77777777" w:rsidTr="00B6066C">
        <w:trPr>
          <w:trHeight w:val="360"/>
        </w:trPr>
        <w:tc>
          <w:tcPr>
            <w:tcW w:w="9625" w:type="dxa"/>
            <w:gridSpan w:val="4"/>
            <w:shd w:val="clear" w:color="auto" w:fill="FDCB42"/>
            <w:vAlign w:val="center"/>
          </w:tcPr>
          <w:p w14:paraId="07E2F64C" w14:textId="77777777" w:rsidR="0076230C" w:rsidRDefault="00B45C38" w:rsidP="00B45C38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B45C38">
              <w:rPr>
                <w:rFonts w:ascii="Arial" w:hAnsi="Arial" w:cs="Arial"/>
                <w:color w:val="000000" w:themeColor="text1"/>
              </w:rPr>
              <w:t>Research Development:</w:t>
            </w:r>
          </w:p>
          <w:p w14:paraId="79AC87EC" w14:textId="290F7CBB" w:rsidR="00B6066C" w:rsidRPr="00B45C38" w:rsidRDefault="00B6066C" w:rsidP="00972D08">
            <w:pPr>
              <w:spacing w:before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To </w:t>
            </w:r>
            <w:r w:rsidRPr="006E2FC5">
              <w:rPr>
                <w:rFonts w:ascii="Arial" w:hAnsi="Arial" w:cs="Arial"/>
                <w:b/>
                <w:color w:val="000000" w:themeColor="text1"/>
              </w:rPr>
              <w:t>locate funding</w:t>
            </w:r>
            <w:r>
              <w:rPr>
                <w:rFonts w:ascii="Arial" w:hAnsi="Arial" w:cs="Arial"/>
                <w:color w:val="000000" w:themeColor="text1"/>
              </w:rPr>
              <w:t xml:space="preserve"> sources </w:t>
            </w:r>
            <w:r w:rsidRPr="00972D08">
              <w:rPr>
                <w:rFonts w:ascii="Arial" w:hAnsi="Arial" w:cs="Arial"/>
                <w:color w:val="00244D"/>
              </w:rPr>
              <w:t>for</w:t>
            </w:r>
            <w:r>
              <w:rPr>
                <w:rFonts w:ascii="Arial" w:hAnsi="Arial" w:cs="Arial"/>
                <w:color w:val="000000" w:themeColor="text1"/>
              </w:rPr>
              <w:t xml:space="preserve"> your research:</w:t>
            </w:r>
          </w:p>
        </w:tc>
      </w:tr>
      <w:tr w:rsidR="00B6066C" w:rsidRPr="008C0A43" w14:paraId="247D6D31" w14:textId="77777777" w:rsidTr="002B222F">
        <w:trPr>
          <w:trHeight w:val="432"/>
        </w:trPr>
        <w:tc>
          <w:tcPr>
            <w:tcW w:w="445" w:type="dxa"/>
            <w:shd w:val="clear" w:color="auto" w:fill="auto"/>
          </w:tcPr>
          <w:p w14:paraId="46CC1DBC" w14:textId="77777777" w:rsidR="00B6066C" w:rsidRDefault="00B6066C" w:rsidP="002B222F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11493FD5" wp14:editId="4222793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76066</wp:posOffset>
                      </wp:positionV>
                      <wp:extent cx="150495" cy="155448"/>
                      <wp:effectExtent l="0" t="0" r="14605" b="1016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22A40" id="Rectangle 38" o:spid="_x0000_s1026" style="position:absolute;margin-left:-1.05pt;margin-top:6pt;width:11.85pt;height:12.2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shd w:val="clear" w:color="auto" w:fill="auto"/>
          </w:tcPr>
          <w:p w14:paraId="1F9D9954" w14:textId="77777777" w:rsidR="00B6066C" w:rsidRDefault="00B6066C" w:rsidP="002B222F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Use the U-M Library’s </w:t>
            </w:r>
            <w:r w:rsidRPr="00E36AE4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Find Funding Portal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to:</w:t>
            </w:r>
          </w:p>
          <w:p w14:paraId="7C0FF1CC" w14:textId="77777777" w:rsidR="00B6066C" w:rsidRDefault="00B6066C" w:rsidP="002B222F">
            <w:pPr>
              <w:pStyle w:val="ListParagraph"/>
              <w:numPr>
                <w:ilvl w:val="0"/>
                <w:numId w:val="12"/>
              </w:numPr>
              <w:spacing w:before="60" w:after="60"/>
              <w:ind w:left="43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E36A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ocate external funding opportunities </w:t>
            </w:r>
          </w:p>
          <w:p w14:paraId="0ABC077D" w14:textId="77777777" w:rsidR="00B6066C" w:rsidRDefault="00B6066C" w:rsidP="002B222F">
            <w:pPr>
              <w:pStyle w:val="ListParagraph"/>
              <w:numPr>
                <w:ilvl w:val="0"/>
                <w:numId w:val="12"/>
              </w:numPr>
              <w:spacing w:before="60" w:after="60"/>
              <w:ind w:left="43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Search funding databases</w:t>
            </w:r>
          </w:p>
          <w:p w14:paraId="6A77FAEF" w14:textId="77777777" w:rsidR="00B6066C" w:rsidRPr="00E36AE4" w:rsidRDefault="00B6066C" w:rsidP="002B222F">
            <w:pPr>
              <w:pStyle w:val="ListParagraph"/>
              <w:numPr>
                <w:ilvl w:val="0"/>
                <w:numId w:val="12"/>
              </w:numPr>
              <w:spacing w:before="60" w:after="60"/>
              <w:ind w:left="43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Set up customized funding alerts</w:t>
            </w:r>
          </w:p>
        </w:tc>
        <w:tc>
          <w:tcPr>
            <w:tcW w:w="4770" w:type="dxa"/>
            <w:gridSpan w:val="2"/>
            <w:shd w:val="clear" w:color="auto" w:fill="auto"/>
          </w:tcPr>
          <w:p w14:paraId="68BB2192" w14:textId="23973C25" w:rsidR="00B6066C" w:rsidRDefault="00B6066C" w:rsidP="002B22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Pr="00AD0EC6">
                <w:rPr>
                  <w:rStyle w:val="Hyperlink"/>
                  <w:rFonts w:ascii="Arial" w:hAnsi="Arial" w:cs="Arial"/>
                  <w:sz w:val="18"/>
                  <w:szCs w:val="18"/>
                </w:rPr>
                <w:t>http://guides.lib.umich.edu/researchfunding/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E03D7DF" w14:textId="77777777" w:rsidR="00B6066C" w:rsidRPr="00E36AE4" w:rsidRDefault="00B6066C" w:rsidP="002B22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Funding databases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include: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COS/Pivot, Grants.gov, Foundation Directory Online, and SPIN</w:t>
            </w:r>
          </w:p>
        </w:tc>
      </w:tr>
      <w:tr w:rsidR="00B6066C" w:rsidRPr="008C0A43" w14:paraId="15BC067D" w14:textId="77777777" w:rsidTr="002B222F">
        <w:trPr>
          <w:trHeight w:val="432"/>
        </w:trPr>
        <w:tc>
          <w:tcPr>
            <w:tcW w:w="445" w:type="dxa"/>
            <w:shd w:val="clear" w:color="auto" w:fill="auto"/>
          </w:tcPr>
          <w:p w14:paraId="7AD2A8EB" w14:textId="77777777" w:rsidR="00B6066C" w:rsidRDefault="00B6066C" w:rsidP="002B222F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3F91EF1A" wp14:editId="5C8E9F65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80511</wp:posOffset>
                      </wp:positionV>
                      <wp:extent cx="150495" cy="155448"/>
                      <wp:effectExtent l="0" t="0" r="14605" b="1016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835CD" id="Rectangle 39" o:spid="_x0000_s1026" style="position:absolute;margin-left:-1pt;margin-top:6.35pt;width:11.85pt;height:12.2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shd w:val="clear" w:color="auto" w:fill="auto"/>
          </w:tcPr>
          <w:p w14:paraId="31D4B2F4" w14:textId="77777777" w:rsidR="00B6066C" w:rsidRDefault="00B6066C" w:rsidP="002B222F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Review the available internal funding opportunities</w:t>
            </w:r>
          </w:p>
          <w:p w14:paraId="7EA74171" w14:textId="449502BF" w:rsidR="00C755DE" w:rsidRPr="00C755DE" w:rsidRDefault="00C755DE" w:rsidP="002B22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Pr="00AD0EC6">
                <w:rPr>
                  <w:rStyle w:val="Hyperlink"/>
                  <w:rFonts w:ascii="Arial" w:hAnsi="Arial" w:cs="Arial"/>
                  <w:sz w:val="18"/>
                  <w:szCs w:val="18"/>
                </w:rPr>
                <w:t>http://guides.lib.umich.edu/c.php?g=283405&amp;p=1888656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770" w:type="dxa"/>
            <w:gridSpan w:val="2"/>
            <w:shd w:val="clear" w:color="auto" w:fill="auto"/>
          </w:tcPr>
          <w:p w14:paraId="53A255A2" w14:textId="77777777" w:rsidR="00B6066C" w:rsidRPr="008C0A43" w:rsidRDefault="00B6066C" w:rsidP="002B22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Internal funding opportunities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include: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limited submissions, faculty &amp; staff funding awards, and pilot &amp; feasibility funding.</w:t>
            </w:r>
          </w:p>
        </w:tc>
      </w:tr>
      <w:tr w:rsidR="00B6066C" w:rsidRPr="008C0A43" w14:paraId="5255BED1" w14:textId="77777777" w:rsidTr="002B222F">
        <w:trPr>
          <w:trHeight w:val="432"/>
        </w:trPr>
        <w:tc>
          <w:tcPr>
            <w:tcW w:w="445" w:type="dxa"/>
            <w:shd w:val="clear" w:color="auto" w:fill="auto"/>
          </w:tcPr>
          <w:p w14:paraId="6951ACB2" w14:textId="77777777" w:rsidR="00B6066C" w:rsidRDefault="00B6066C" w:rsidP="002B222F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6685D58F" wp14:editId="375EB00F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72891</wp:posOffset>
                      </wp:positionV>
                      <wp:extent cx="150495" cy="155448"/>
                      <wp:effectExtent l="0" t="0" r="14605" b="1016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CE9F8" id="Rectangle 40" o:spid="_x0000_s1026" style="position:absolute;margin-left:-1pt;margin-top:5.75pt;width:11.85pt;height:12.2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shd w:val="clear" w:color="auto" w:fill="auto"/>
          </w:tcPr>
          <w:p w14:paraId="7D5B06D8" w14:textId="77777777" w:rsidR="00B6066C" w:rsidRDefault="00B6066C" w:rsidP="002B222F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Sign up for internal email lists and groups to stay informed</w:t>
            </w:r>
          </w:p>
        </w:tc>
        <w:tc>
          <w:tcPr>
            <w:tcW w:w="4770" w:type="dxa"/>
            <w:gridSpan w:val="2"/>
            <w:shd w:val="clear" w:color="auto" w:fill="auto"/>
          </w:tcPr>
          <w:p w14:paraId="28229909" w14:textId="77777777" w:rsidR="00B6066C" w:rsidRPr="008C0A43" w:rsidRDefault="00B6066C" w:rsidP="002B22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hyperlink r:id="rId19" w:anchor="s-lg-box-wrapper-6792005" w:history="1">
              <w:r w:rsidRPr="00AD0EC6">
                <w:rPr>
                  <w:rStyle w:val="Hyperlink"/>
                  <w:rFonts w:ascii="Arial" w:hAnsi="Arial" w:cs="Arial"/>
                  <w:sz w:val="18"/>
                  <w:szCs w:val="18"/>
                </w:rPr>
                <w:t>http://guides.lib.umich.edu/c.php?g=283405&amp;p=1888660#s-lg-box-wrapper-6792005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6066C" w:rsidRPr="00FA593C" w14:paraId="57779FCD" w14:textId="77777777" w:rsidTr="00FA72D3">
        <w:trPr>
          <w:trHeight w:val="432"/>
        </w:trPr>
        <w:tc>
          <w:tcPr>
            <w:tcW w:w="4855" w:type="dxa"/>
            <w:gridSpan w:val="2"/>
            <w:shd w:val="clear" w:color="auto" w:fill="F2F2F2" w:themeFill="background1" w:themeFillShade="F2"/>
            <w:vAlign w:val="center"/>
          </w:tcPr>
          <w:p w14:paraId="3E863BE1" w14:textId="77777777" w:rsidR="00B6066C" w:rsidRPr="00FA593C" w:rsidRDefault="00B6066C" w:rsidP="00FA72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915C1">
              <w:rPr>
                <w:rFonts w:ascii="Arial" w:hAnsi="Arial" w:cs="Arial"/>
                <w:b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sz w:val="20"/>
                <w:szCs w:val="20"/>
              </w:rPr>
              <w:t xml:space="preserve">: University of Michigan Library 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3EB40C6B" w14:textId="77777777" w:rsidR="00B6066C" w:rsidRPr="00BE54CA" w:rsidRDefault="00B6066C" w:rsidP="002B22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AD0EC6">
                <w:rPr>
                  <w:rStyle w:val="Hyperlink"/>
                  <w:rFonts w:ascii="Arial" w:hAnsi="Arial" w:cs="Arial"/>
                  <w:sz w:val="20"/>
                  <w:szCs w:val="20"/>
                </w:rPr>
                <w:t>contact-mlibrary@umich.edu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1C4D2B02" w14:textId="77777777" w:rsidR="00B6066C" w:rsidRPr="00FA593C" w:rsidRDefault="00B6066C" w:rsidP="002B22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734-764-0400</w:t>
            </w:r>
          </w:p>
        </w:tc>
      </w:tr>
    </w:tbl>
    <w:p w14:paraId="233A5E88" w14:textId="77777777" w:rsidR="00B6066C" w:rsidRDefault="00B6066C" w:rsidP="00B6066C">
      <w:pPr>
        <w:rPr>
          <w:color w:val="00244D"/>
        </w:rPr>
      </w:pPr>
    </w:p>
    <w:p w14:paraId="24E4FD8E" w14:textId="77777777" w:rsidR="00B6066C" w:rsidRDefault="00B6066C" w:rsidP="00B6066C">
      <w:pPr>
        <w:rPr>
          <w:color w:val="00244D"/>
        </w:rPr>
      </w:pPr>
    </w:p>
    <w:tbl>
      <w:tblPr>
        <w:tblStyle w:val="TableGrid"/>
        <w:tblW w:w="962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620"/>
      </w:tblGrid>
      <w:tr w:rsidR="002B222F" w:rsidRPr="0038182E" w14:paraId="7AF5E21E" w14:textId="77777777" w:rsidTr="002B222F">
        <w:trPr>
          <w:trHeight w:val="432"/>
        </w:trPr>
        <w:tc>
          <w:tcPr>
            <w:tcW w:w="9620" w:type="dxa"/>
            <w:tcBorders>
              <w:top w:val="single" w:sz="4" w:space="0" w:color="auto"/>
            </w:tcBorders>
            <w:shd w:val="clear" w:color="auto" w:fill="06274A"/>
            <w:vAlign w:val="center"/>
          </w:tcPr>
          <w:p w14:paraId="0BB0067F" w14:textId="73AA0D8C" w:rsidR="002B222F" w:rsidRPr="001625E0" w:rsidRDefault="002B222F" w:rsidP="002B222F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625E0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Regulatory Actions Prior to Beginning Research (as applicable)</w:t>
            </w:r>
          </w:p>
        </w:tc>
      </w:tr>
    </w:tbl>
    <w:p w14:paraId="45F08AA4" w14:textId="77777777" w:rsidR="002B222F" w:rsidRDefault="002B222F"/>
    <w:tbl>
      <w:tblPr>
        <w:tblStyle w:val="TableGrid"/>
        <w:tblW w:w="962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40"/>
        <w:gridCol w:w="4410"/>
        <w:gridCol w:w="3060"/>
        <w:gridCol w:w="1710"/>
      </w:tblGrid>
      <w:tr w:rsidR="00FB0E1A" w14:paraId="54C803C2" w14:textId="77777777" w:rsidTr="002B222F">
        <w:trPr>
          <w:trHeight w:val="360"/>
        </w:trPr>
        <w:tc>
          <w:tcPr>
            <w:tcW w:w="9620" w:type="dxa"/>
            <w:gridSpan w:val="4"/>
            <w:shd w:val="clear" w:color="auto" w:fill="FECC2F"/>
            <w:vAlign w:val="center"/>
          </w:tcPr>
          <w:p w14:paraId="11E10667" w14:textId="77777777" w:rsidR="00972D08" w:rsidRDefault="00B45C38" w:rsidP="002B222F">
            <w:pPr>
              <w:rPr>
                <w:rFonts w:ascii="Arial" w:hAnsi="Arial" w:cs="Arial"/>
                <w:color w:val="000000" w:themeColor="text1"/>
              </w:rPr>
            </w:pPr>
            <w:r w:rsidRPr="00B45C38">
              <w:rPr>
                <w:rFonts w:ascii="Arial" w:hAnsi="Arial" w:cs="Arial"/>
                <w:color w:val="000000" w:themeColor="text1"/>
              </w:rPr>
              <w:t>Conflicts of Interest (COI):</w:t>
            </w:r>
          </w:p>
          <w:p w14:paraId="77C82889" w14:textId="00BF48A8" w:rsidR="00FB0E1A" w:rsidRDefault="00FB0E1A" w:rsidP="00972D08">
            <w:pPr>
              <w:spacing w:before="6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7036F0">
              <w:rPr>
                <w:rFonts w:ascii="Arial" w:hAnsi="Arial" w:cs="Arial"/>
                <w:color w:val="00244D"/>
              </w:rPr>
              <w:t xml:space="preserve">To </w:t>
            </w:r>
            <w:r w:rsidRPr="00A915DF">
              <w:rPr>
                <w:rFonts w:ascii="Arial" w:hAnsi="Arial" w:cs="Arial"/>
                <w:b/>
                <w:color w:val="00244D"/>
              </w:rPr>
              <w:t>disclose</w:t>
            </w:r>
            <w:r>
              <w:rPr>
                <w:rFonts w:ascii="Arial" w:hAnsi="Arial" w:cs="Arial"/>
                <w:color w:val="00244D"/>
              </w:rPr>
              <w:t xml:space="preserve"> </w:t>
            </w:r>
            <w:r w:rsidRPr="00D40B17">
              <w:rPr>
                <w:rFonts w:ascii="Arial" w:hAnsi="Arial" w:cs="Arial"/>
                <w:b/>
                <w:color w:val="00244D"/>
              </w:rPr>
              <w:t>outside activity</w:t>
            </w:r>
            <w:r>
              <w:rPr>
                <w:rFonts w:ascii="Arial" w:hAnsi="Arial" w:cs="Arial"/>
                <w:color w:val="00244D"/>
              </w:rPr>
              <w:t xml:space="preserve"> for potential </w:t>
            </w:r>
            <w:r w:rsidRPr="00972D08">
              <w:rPr>
                <w:rFonts w:ascii="Arial" w:hAnsi="Arial" w:cs="Arial"/>
                <w:color w:val="000000" w:themeColor="text1"/>
              </w:rPr>
              <w:t>conflicts</w:t>
            </w:r>
            <w:r>
              <w:rPr>
                <w:rFonts w:ascii="Arial" w:hAnsi="Arial" w:cs="Arial"/>
                <w:color w:val="00244D"/>
              </w:rPr>
              <w:t xml:space="preserve"> of interest management:</w:t>
            </w:r>
          </w:p>
        </w:tc>
      </w:tr>
      <w:tr w:rsidR="00FB0E1A" w:rsidRPr="007036F0" w14:paraId="1DCF193D" w14:textId="77777777" w:rsidTr="002B222F">
        <w:trPr>
          <w:trHeight w:val="360"/>
        </w:trPr>
        <w:tc>
          <w:tcPr>
            <w:tcW w:w="440" w:type="dxa"/>
            <w:shd w:val="clear" w:color="auto" w:fill="auto"/>
          </w:tcPr>
          <w:p w14:paraId="18450A36" w14:textId="77777777" w:rsidR="00FB0E1A" w:rsidRPr="007036F0" w:rsidRDefault="00FB0E1A" w:rsidP="002B222F">
            <w:pPr>
              <w:rPr>
                <w:rFonts w:ascii="Arial" w:hAnsi="Arial" w:cs="Arial"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57658E82" wp14:editId="6E19001E">
                      <wp:simplePos x="0" y="0"/>
                      <wp:positionH relativeFrom="column">
                        <wp:posOffset>-16778</wp:posOffset>
                      </wp:positionH>
                      <wp:positionV relativeFrom="paragraph">
                        <wp:posOffset>75518</wp:posOffset>
                      </wp:positionV>
                      <wp:extent cx="150495" cy="155448"/>
                      <wp:effectExtent l="0" t="0" r="14605" b="1016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E8AA3" id="Rectangle 46" o:spid="_x0000_s1026" style="position:absolute;margin-left:-1.3pt;margin-top:5.95pt;width:11.85pt;height:12.2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shd w:val="clear" w:color="auto" w:fill="auto"/>
          </w:tcPr>
          <w:p w14:paraId="2BA58034" w14:textId="77777777" w:rsidR="00FB0E1A" w:rsidRDefault="00FB0E1A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 w:rsidRPr="00EF0D02">
              <w:rPr>
                <w:rFonts w:ascii="Arial" w:hAnsi="Arial" w:cs="Arial"/>
                <w:color w:val="00244D"/>
                <w:sz w:val="18"/>
                <w:szCs w:val="18"/>
              </w:rPr>
              <w:t>Review U-M’s</w:t>
            </w:r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 COI policies:</w:t>
            </w:r>
          </w:p>
          <w:p w14:paraId="0734026B" w14:textId="48A5645B" w:rsidR="00FB0E1A" w:rsidRDefault="00FB0E1A" w:rsidP="002B222F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rPr>
                <w:rFonts w:ascii="Arial" w:hAnsi="Arial" w:cs="Arial"/>
                <w:color w:val="00244D"/>
                <w:sz w:val="18"/>
                <w:szCs w:val="18"/>
              </w:rPr>
            </w:pPr>
            <w:hyperlink r:id="rId21" w:history="1">
              <w:r w:rsidRPr="007C03F5">
                <w:rPr>
                  <w:rStyle w:val="Hyperlink"/>
                  <w:rFonts w:ascii="Arial" w:hAnsi="Arial" w:cs="Arial"/>
                  <w:sz w:val="18"/>
                  <w:szCs w:val="18"/>
                </w:rPr>
                <w:t>Policy for the Identification and Management of Conflicts of Interest in Research and Technology Transfer</w:t>
              </w:r>
            </w:hyperlink>
            <w:r w:rsidRPr="007C03F5">
              <w:rPr>
                <w:rFonts w:ascii="Arial" w:hAnsi="Arial" w:cs="Arial"/>
                <w:color w:val="00244D"/>
                <w:sz w:val="18"/>
                <w:szCs w:val="18"/>
              </w:rPr>
              <w:t>.</w:t>
            </w:r>
          </w:p>
          <w:p w14:paraId="714D66D6" w14:textId="77777777" w:rsidR="00FB0E1A" w:rsidRPr="007C03F5" w:rsidRDefault="00FB0E1A" w:rsidP="002B222F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rPr>
                <w:rFonts w:ascii="Arial" w:hAnsi="Arial" w:cs="Arial"/>
                <w:color w:val="00244D"/>
                <w:sz w:val="18"/>
                <w:szCs w:val="18"/>
              </w:rPr>
            </w:pPr>
            <w:hyperlink r:id="rId22" w:history="1">
              <w:r w:rsidRPr="007C03F5">
                <w:rPr>
                  <w:rStyle w:val="Hyperlink"/>
                  <w:rFonts w:ascii="Arial" w:hAnsi="Arial" w:cs="Arial"/>
                  <w:sz w:val="18"/>
                  <w:szCs w:val="18"/>
                </w:rPr>
                <w:t>SPG 201.65-1:  Conflicts of Interest and Conflicts of Commitment</w:t>
              </w:r>
            </w:hyperlink>
          </w:p>
        </w:tc>
        <w:tc>
          <w:tcPr>
            <w:tcW w:w="4770" w:type="dxa"/>
            <w:gridSpan w:val="2"/>
            <w:shd w:val="clear" w:color="auto" w:fill="auto"/>
          </w:tcPr>
          <w:p w14:paraId="416F00C6" w14:textId="77777777" w:rsidR="00FB0E1A" w:rsidRDefault="00FB0E1A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>See</w:t>
            </w:r>
            <w:r w:rsidRPr="00EF0D02">
              <w:rPr>
                <w:rFonts w:ascii="Arial" w:hAnsi="Arial" w:cs="Arial"/>
                <w:color w:val="00244D"/>
                <w:sz w:val="18"/>
                <w:szCs w:val="18"/>
              </w:rPr>
              <w:t xml:space="preserve"> </w:t>
            </w:r>
            <w:hyperlink r:id="rId23" w:history="1">
              <w:r w:rsidRPr="00EF0D02">
                <w:rPr>
                  <w:rStyle w:val="Hyperlink"/>
                  <w:rFonts w:ascii="Arial" w:hAnsi="Arial" w:cs="Arial"/>
                  <w:sz w:val="18"/>
                  <w:szCs w:val="18"/>
                </w:rPr>
                <w:t>http://research-compliance.umich.edu/outside-interest-disclosure-process</w:t>
              </w:r>
            </w:hyperlink>
            <w:r w:rsidRPr="00EF0D02">
              <w:rPr>
                <w:rFonts w:ascii="Arial" w:hAnsi="Arial" w:cs="Arial"/>
                <w:color w:val="00244D"/>
                <w:sz w:val="18"/>
                <w:szCs w:val="18"/>
              </w:rPr>
              <w:t xml:space="preserve"> for </w:t>
            </w:r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COI disclosure </w:t>
            </w:r>
            <w:r w:rsidRPr="00EF0D02">
              <w:rPr>
                <w:rFonts w:ascii="Arial" w:hAnsi="Arial" w:cs="Arial"/>
                <w:color w:val="00244D"/>
                <w:sz w:val="18"/>
                <w:szCs w:val="18"/>
              </w:rPr>
              <w:t>resources, details, and more.</w:t>
            </w:r>
          </w:p>
          <w:p w14:paraId="5A7D8E76" w14:textId="77777777" w:rsidR="00FB0E1A" w:rsidRPr="00EF0D02" w:rsidRDefault="00FB0E1A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Review your school/college COI policy: </w:t>
            </w:r>
            <w:hyperlink r:id="rId24" w:history="1">
              <w:r w:rsidRPr="00F25E3F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http://www.provost.umich.edu/programs/COI_COC/units.html</w:t>
              </w:r>
            </w:hyperlink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 </w:t>
            </w:r>
          </w:p>
        </w:tc>
      </w:tr>
      <w:tr w:rsidR="00FB0E1A" w:rsidRPr="007036F0" w14:paraId="1109C989" w14:textId="77777777" w:rsidTr="002B222F">
        <w:trPr>
          <w:trHeight w:val="360"/>
        </w:trPr>
        <w:tc>
          <w:tcPr>
            <w:tcW w:w="440" w:type="dxa"/>
            <w:shd w:val="clear" w:color="auto" w:fill="auto"/>
          </w:tcPr>
          <w:p w14:paraId="2D0800DE" w14:textId="77777777" w:rsidR="00FB0E1A" w:rsidRDefault="00FB0E1A" w:rsidP="002B222F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50267882" wp14:editId="6EE9E592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77336</wp:posOffset>
                      </wp:positionV>
                      <wp:extent cx="150495" cy="155448"/>
                      <wp:effectExtent l="0" t="0" r="14605" b="1016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91E1F" id="Rectangle 48" o:spid="_x0000_s1026" style="position:absolute;margin-left:-1.35pt;margin-top:6.1pt;width:11.85pt;height:12.2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shd w:val="clear" w:color="auto" w:fill="auto"/>
          </w:tcPr>
          <w:p w14:paraId="271617F8" w14:textId="77777777" w:rsidR="00FB0E1A" w:rsidRPr="00EF0D02" w:rsidRDefault="00FB0E1A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 w:rsidRPr="00EF0D02">
              <w:rPr>
                <w:rFonts w:ascii="Arial" w:hAnsi="Arial" w:cs="Arial"/>
                <w:color w:val="00244D"/>
                <w:sz w:val="18"/>
                <w:szCs w:val="18"/>
              </w:rPr>
              <w:t xml:space="preserve">Complete and </w:t>
            </w:r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submit a disclosure in </w:t>
            </w:r>
            <w:r>
              <w:rPr>
                <w:rFonts w:ascii="Arial" w:hAnsi="Arial" w:cs="Arial"/>
                <w:color w:val="00244D"/>
                <w:sz w:val="18"/>
                <w:szCs w:val="18"/>
              </w:rPr>
              <w:br/>
              <w:t xml:space="preserve">M-Inform:  </w:t>
            </w:r>
            <w:hyperlink r:id="rId25" w:history="1">
              <w:r w:rsidRPr="00F25E3F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https://minform.it.umich.edu</w:t>
              </w:r>
            </w:hyperlink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 </w:t>
            </w:r>
          </w:p>
        </w:tc>
        <w:tc>
          <w:tcPr>
            <w:tcW w:w="4770" w:type="dxa"/>
            <w:gridSpan w:val="2"/>
            <w:shd w:val="clear" w:color="auto" w:fill="auto"/>
          </w:tcPr>
          <w:p w14:paraId="15A25E56" w14:textId="77777777" w:rsidR="00FB0E1A" w:rsidRPr="00EF0D02" w:rsidRDefault="00FB0E1A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>M-Inform includes annual disclosure and COI training.</w:t>
            </w:r>
          </w:p>
        </w:tc>
      </w:tr>
      <w:tr w:rsidR="00FB0E1A" w:rsidRPr="00535CC5" w14:paraId="14A54518" w14:textId="77777777" w:rsidTr="00FA72D3">
        <w:trPr>
          <w:trHeight w:val="360"/>
        </w:trPr>
        <w:tc>
          <w:tcPr>
            <w:tcW w:w="4850" w:type="dxa"/>
            <w:gridSpan w:val="2"/>
            <w:shd w:val="clear" w:color="auto" w:fill="F2F2F2" w:themeFill="background1" w:themeFillShade="F2"/>
            <w:vAlign w:val="center"/>
          </w:tcPr>
          <w:p w14:paraId="3F853A67" w14:textId="2C7387D3" w:rsidR="00FB0E1A" w:rsidRPr="00535CC5" w:rsidRDefault="00FB0E1A" w:rsidP="00FA72D3">
            <w:pPr>
              <w:spacing w:before="60" w:after="60"/>
              <w:rPr>
                <w:rFonts w:ascii="Arial" w:hAnsi="Arial" w:cs="Arial"/>
                <w:color w:val="00244D"/>
                <w:sz w:val="20"/>
                <w:szCs w:val="20"/>
              </w:rPr>
            </w:pPr>
            <w:r w:rsidRPr="007C4B9D">
              <w:rPr>
                <w:rFonts w:ascii="Arial" w:hAnsi="Arial" w:cs="Arial"/>
                <w:b/>
                <w:color w:val="00244D"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color w:val="00244D"/>
                <w:sz w:val="20"/>
                <w:szCs w:val="20"/>
              </w:rPr>
              <w:t xml:space="preserve">:  UMOR COI </w:t>
            </w:r>
            <w:r w:rsidR="00FA72D3">
              <w:rPr>
                <w:rFonts w:ascii="Arial" w:hAnsi="Arial" w:cs="Arial"/>
                <w:color w:val="00244D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244D"/>
                <w:sz w:val="20"/>
                <w:szCs w:val="20"/>
              </w:rPr>
              <w:t>(</w:t>
            </w:r>
            <w:r w:rsidR="00FA72D3">
              <w:rPr>
                <w:rFonts w:ascii="Arial" w:hAnsi="Arial" w:cs="Arial"/>
                <w:color w:val="00244D"/>
                <w:sz w:val="20"/>
                <w:szCs w:val="20"/>
              </w:rPr>
              <w:t xml:space="preserve">Ann Arbor </w:t>
            </w:r>
            <w:r>
              <w:rPr>
                <w:rFonts w:ascii="Arial" w:hAnsi="Arial" w:cs="Arial"/>
                <w:color w:val="00244D"/>
                <w:sz w:val="20"/>
                <w:szCs w:val="20"/>
              </w:rPr>
              <w:t>campus units</w:t>
            </w:r>
            <w:r w:rsidR="00FA72D3">
              <w:rPr>
                <w:rFonts w:ascii="Arial" w:hAnsi="Arial" w:cs="Arial"/>
                <w:color w:val="00244D"/>
                <w:sz w:val="20"/>
                <w:szCs w:val="20"/>
              </w:rPr>
              <w:t>, Flint, Dearborn</w:t>
            </w:r>
            <w:r>
              <w:rPr>
                <w:rFonts w:ascii="Arial" w:hAnsi="Arial" w:cs="Arial"/>
                <w:color w:val="00244D"/>
                <w:sz w:val="20"/>
                <w:szCs w:val="20"/>
              </w:rPr>
              <w:t>)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751E4CA5" w14:textId="77777777" w:rsidR="00FB0E1A" w:rsidRPr="008678BE" w:rsidRDefault="00FB0E1A" w:rsidP="002B222F">
            <w:pPr>
              <w:spacing w:before="60" w:after="60"/>
              <w:rPr>
                <w:rFonts w:ascii="Arial" w:hAnsi="Arial" w:cs="Arial"/>
                <w:color w:val="00244D"/>
                <w:sz w:val="20"/>
                <w:szCs w:val="20"/>
              </w:rPr>
            </w:pPr>
            <w:hyperlink r:id="rId26" w:history="1">
              <w:r w:rsidRPr="008678BE">
                <w:rPr>
                  <w:rStyle w:val="Hyperlink"/>
                  <w:rFonts w:ascii="Arial" w:hAnsi="Arial" w:cs="Arial"/>
                  <w:sz w:val="20"/>
                  <w:szCs w:val="20"/>
                </w:rPr>
                <w:t>coi.umor.office@umich.edu</w:t>
              </w:r>
            </w:hyperlink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266F3DDE" w14:textId="77777777" w:rsidR="00FB0E1A" w:rsidRPr="00535CC5" w:rsidRDefault="00FB0E1A" w:rsidP="00FA72D3">
            <w:pPr>
              <w:spacing w:before="60" w:after="60"/>
              <w:rPr>
                <w:rFonts w:ascii="Arial" w:hAnsi="Arial" w:cs="Arial"/>
                <w:color w:val="00244D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734-764-3224</w:t>
            </w:r>
          </w:p>
        </w:tc>
      </w:tr>
      <w:tr w:rsidR="00FB0E1A" w:rsidRPr="00535CC5" w14:paraId="0D0C0AF2" w14:textId="77777777" w:rsidTr="00FA72D3">
        <w:trPr>
          <w:trHeight w:val="360"/>
        </w:trPr>
        <w:tc>
          <w:tcPr>
            <w:tcW w:w="4850" w:type="dxa"/>
            <w:gridSpan w:val="2"/>
            <w:shd w:val="clear" w:color="auto" w:fill="F2F2F2" w:themeFill="background1" w:themeFillShade="F2"/>
            <w:vAlign w:val="center"/>
          </w:tcPr>
          <w:p w14:paraId="23585C39" w14:textId="77777777" w:rsidR="00FB0E1A" w:rsidRDefault="00FB0E1A" w:rsidP="00FA72D3">
            <w:pPr>
              <w:spacing w:before="60" w:after="60"/>
              <w:rPr>
                <w:rFonts w:ascii="Arial" w:hAnsi="Arial" w:cs="Arial"/>
                <w:color w:val="00244D"/>
                <w:sz w:val="20"/>
                <w:szCs w:val="20"/>
              </w:rPr>
            </w:pPr>
            <w:r w:rsidRPr="007C4B9D">
              <w:rPr>
                <w:rFonts w:ascii="Arial" w:hAnsi="Arial" w:cs="Arial"/>
                <w:b/>
                <w:color w:val="00244D"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color w:val="00244D"/>
                <w:sz w:val="20"/>
                <w:szCs w:val="20"/>
              </w:rPr>
              <w:t>: MEDCOI (Michigan Medicine units)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0FD6BA85" w14:textId="77777777" w:rsidR="00FB0E1A" w:rsidRPr="008678BE" w:rsidRDefault="00FB0E1A" w:rsidP="002B222F">
            <w:pPr>
              <w:spacing w:before="60" w:after="60"/>
              <w:rPr>
                <w:rFonts w:ascii="Arial" w:hAnsi="Arial" w:cs="Arial"/>
                <w:color w:val="00244D"/>
                <w:sz w:val="20"/>
                <w:szCs w:val="20"/>
              </w:rPr>
            </w:pPr>
            <w:hyperlink r:id="rId27" w:history="1">
              <w:r w:rsidRPr="008678BE">
                <w:rPr>
                  <w:rStyle w:val="Hyperlink"/>
                  <w:rFonts w:ascii="Arial" w:hAnsi="Arial" w:cs="Arial"/>
                  <w:sz w:val="20"/>
                  <w:szCs w:val="20"/>
                </w:rPr>
                <w:t>coi.med.office@umich.edu</w:t>
              </w:r>
            </w:hyperlink>
          </w:p>
        </w:tc>
        <w:tc>
          <w:tcPr>
            <w:tcW w:w="1710" w:type="dxa"/>
            <w:shd w:val="clear" w:color="auto" w:fill="F2F2F2" w:themeFill="background1" w:themeFillShade="F2"/>
          </w:tcPr>
          <w:p w14:paraId="3BBE428E" w14:textId="77777777" w:rsidR="00FB0E1A" w:rsidRPr="00517788" w:rsidRDefault="00FB0E1A" w:rsidP="002B222F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266C">
              <w:rPr>
                <w:rFonts w:ascii="Arial" w:hAnsi="Arial" w:cs="Arial"/>
                <w:color w:val="000000" w:themeColor="text1"/>
                <w:sz w:val="20"/>
                <w:szCs w:val="20"/>
              </w:rPr>
              <w:t>734-615-9842</w:t>
            </w:r>
          </w:p>
        </w:tc>
      </w:tr>
    </w:tbl>
    <w:p w14:paraId="220C92B9" w14:textId="77777777" w:rsidR="00FB0E1A" w:rsidRDefault="00FB0E1A" w:rsidP="00FB0E1A"/>
    <w:p w14:paraId="2268CE1A" w14:textId="77777777" w:rsidR="00FB0E1A" w:rsidRDefault="00FB0E1A" w:rsidP="00FB0E1A"/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445"/>
        <w:gridCol w:w="4410"/>
        <w:gridCol w:w="4770"/>
      </w:tblGrid>
      <w:tr w:rsidR="00FB0E1A" w14:paraId="23699E93" w14:textId="77777777" w:rsidTr="002B222F">
        <w:trPr>
          <w:trHeight w:val="432"/>
        </w:trPr>
        <w:tc>
          <w:tcPr>
            <w:tcW w:w="9625" w:type="dxa"/>
            <w:gridSpan w:val="3"/>
            <w:shd w:val="clear" w:color="auto" w:fill="FECC2F"/>
            <w:vAlign w:val="center"/>
          </w:tcPr>
          <w:p w14:paraId="48E65CA4" w14:textId="77777777" w:rsidR="00972D08" w:rsidRDefault="00953162" w:rsidP="0076230C">
            <w:pPr>
              <w:rPr>
                <w:rFonts w:ascii="Arial" w:hAnsi="Arial" w:cs="Arial"/>
                <w:color w:val="000000" w:themeColor="text1"/>
              </w:rPr>
            </w:pPr>
            <w:r w:rsidRPr="00953162">
              <w:rPr>
                <w:rFonts w:ascii="Arial" w:hAnsi="Arial" w:cs="Arial"/>
                <w:color w:val="000000" w:themeColor="text1"/>
              </w:rPr>
              <w:t>Institutional Review Board (IRB):</w:t>
            </w:r>
          </w:p>
          <w:p w14:paraId="11812B5F" w14:textId="487CE51B" w:rsidR="00FB0E1A" w:rsidRPr="001C0E72" w:rsidRDefault="00972D08" w:rsidP="00972D08">
            <w:pPr>
              <w:spacing w:before="60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000000" w:themeColor="text1"/>
              </w:rPr>
              <w:t>I</w:t>
            </w:r>
            <w:r w:rsidR="00FB0E1A" w:rsidRPr="001C0E72">
              <w:rPr>
                <w:rFonts w:ascii="Arial" w:hAnsi="Arial" w:cs="Arial"/>
                <w:color w:val="000000" w:themeColor="text1"/>
              </w:rPr>
              <w:t xml:space="preserve">f your work </w:t>
            </w:r>
            <w:r w:rsidR="00FB0E1A" w:rsidRPr="00972D08">
              <w:rPr>
                <w:rFonts w:ascii="Arial" w:hAnsi="Arial" w:cs="Arial"/>
                <w:color w:val="00244D"/>
              </w:rPr>
              <w:t>involves</w:t>
            </w:r>
            <w:r w:rsidR="00FB0E1A" w:rsidRPr="001C0E72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B0E1A" w:rsidRPr="001C0E72">
              <w:rPr>
                <w:rFonts w:ascii="Arial" w:hAnsi="Arial" w:cs="Arial"/>
                <w:b/>
                <w:color w:val="000000" w:themeColor="text1"/>
              </w:rPr>
              <w:t>human research subjects</w:t>
            </w:r>
            <w:r w:rsidR="00FB0E1A" w:rsidRPr="001C0E72">
              <w:rPr>
                <w:rFonts w:ascii="Arial" w:hAnsi="Arial" w:cs="Arial"/>
                <w:color w:val="000000" w:themeColor="text1"/>
              </w:rPr>
              <w:t>:</w:t>
            </w:r>
          </w:p>
        </w:tc>
      </w:tr>
      <w:tr w:rsidR="00FB0E1A" w14:paraId="6B237DC4" w14:textId="77777777" w:rsidTr="002B222F">
        <w:trPr>
          <w:trHeight w:val="432"/>
        </w:trPr>
        <w:tc>
          <w:tcPr>
            <w:tcW w:w="445" w:type="dxa"/>
            <w:shd w:val="clear" w:color="auto" w:fill="auto"/>
          </w:tcPr>
          <w:p w14:paraId="25F536AF" w14:textId="77777777" w:rsidR="00FB0E1A" w:rsidRPr="001C0E72" w:rsidRDefault="00FB0E1A" w:rsidP="002B222F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7DE61111" wp14:editId="7E29C5AA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60826</wp:posOffset>
                      </wp:positionV>
                      <wp:extent cx="150495" cy="155448"/>
                      <wp:effectExtent l="0" t="0" r="14605" b="10160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DC4BA" id="Rectangle 70" o:spid="_x0000_s1026" style="position:absolute;margin-left:-1pt;margin-top:4.8pt;width:11.85pt;height:12.2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shd w:val="clear" w:color="auto" w:fill="auto"/>
          </w:tcPr>
          <w:p w14:paraId="4B3FA3C7" w14:textId="77777777" w:rsidR="00FB0E1A" w:rsidRPr="00D47123" w:rsidRDefault="00FB0E1A" w:rsidP="002B222F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Review the HRPP website and the HRPP Operations Manual (policy and procedures)</w:t>
            </w:r>
          </w:p>
        </w:tc>
        <w:tc>
          <w:tcPr>
            <w:tcW w:w="4770" w:type="dxa"/>
            <w:shd w:val="clear" w:color="auto" w:fill="auto"/>
          </w:tcPr>
          <w:p w14:paraId="637AD8B7" w14:textId="77777777" w:rsidR="00FB0E1A" w:rsidRDefault="00FB0E1A" w:rsidP="002B222F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25C2">
              <w:rPr>
                <w:rFonts w:ascii="Arial" w:hAnsi="Arial" w:cs="Arial"/>
                <w:color w:val="000000" w:themeColor="text1"/>
                <w:sz w:val="18"/>
                <w:szCs w:val="18"/>
              </w:rPr>
              <w:t>The HRPP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Operations Manual describes the policies and processes governing human subjects research at U-M.</w:t>
            </w:r>
          </w:p>
          <w:p w14:paraId="7AD8D2FF" w14:textId="77777777" w:rsidR="00FB0E1A" w:rsidRPr="00D47123" w:rsidRDefault="00FB0E1A" w:rsidP="002B222F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hyperlink r:id="rId28" w:history="1">
              <w:r w:rsidRPr="006A4337">
                <w:rPr>
                  <w:rStyle w:val="Hyperlink"/>
                  <w:rFonts w:ascii="Arial" w:hAnsi="Arial" w:cs="Arial"/>
                  <w:sz w:val="18"/>
                  <w:szCs w:val="18"/>
                </w:rPr>
                <w:t>http://research-compliance.umich.edu/human-subjects</w:t>
              </w:r>
            </w:hyperlink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B0E1A" w14:paraId="74A38B64" w14:textId="77777777" w:rsidTr="002B222F">
        <w:trPr>
          <w:trHeight w:val="432"/>
        </w:trPr>
        <w:tc>
          <w:tcPr>
            <w:tcW w:w="445" w:type="dxa"/>
            <w:shd w:val="clear" w:color="auto" w:fill="auto"/>
          </w:tcPr>
          <w:p w14:paraId="4B9CAF3B" w14:textId="77777777" w:rsidR="00FB0E1A" w:rsidRDefault="00FB0E1A" w:rsidP="002B222F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2390FAC7" wp14:editId="0BF16D0D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78874</wp:posOffset>
                      </wp:positionV>
                      <wp:extent cx="150495" cy="155448"/>
                      <wp:effectExtent l="0" t="0" r="14605" b="1016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18A31" id="Rectangle 12" o:spid="_x0000_s1026" style="position:absolute;margin-left:-1.1pt;margin-top:6.2pt;width:11.85pt;height:12.2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shd w:val="clear" w:color="auto" w:fill="auto"/>
          </w:tcPr>
          <w:p w14:paraId="54FB3AFB" w14:textId="77777777" w:rsidR="00FB0E1A" w:rsidRPr="000C0950" w:rsidRDefault="00FB0E1A" w:rsidP="002B222F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2765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Contact a U-M IRB to transition oversight of an existing study to a U-M IRB, or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 negotiate </w:t>
            </w:r>
            <w:r w:rsidRPr="00127653">
              <w:rPr>
                <w:rFonts w:ascii="Arial" w:hAnsi="Arial" w:cs="Arial"/>
                <w:color w:val="000000" w:themeColor="text1"/>
                <w:sz w:val="18"/>
                <w:szCs w:val="18"/>
              </w:rPr>
              <w:t>ceding oversight to your previous institution.</w:t>
            </w:r>
          </w:p>
        </w:tc>
        <w:tc>
          <w:tcPr>
            <w:tcW w:w="4770" w:type="dxa"/>
            <w:shd w:val="clear" w:color="auto" w:fill="auto"/>
          </w:tcPr>
          <w:p w14:paraId="45129323" w14:textId="77777777" w:rsidR="00FB0E1A" w:rsidRPr="0065266C" w:rsidRDefault="00FB0E1A" w:rsidP="002B222F">
            <w:pPr>
              <w:spacing w:before="60" w:after="60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hyperlink r:id="rId29" w:history="1">
              <w:r w:rsidRPr="0065266C">
                <w:rPr>
                  <w:rStyle w:val="Hyperlink"/>
                  <w:rFonts w:ascii="Arial" w:hAnsi="Arial" w:cs="Arial"/>
                  <w:color w:val="4472C4" w:themeColor="accent1"/>
                  <w:sz w:val="18"/>
                  <w:szCs w:val="18"/>
                </w:rPr>
                <w:t>http://research-compliance.umich.edu/u-m-irb-contacts</w:t>
              </w:r>
            </w:hyperlink>
          </w:p>
        </w:tc>
      </w:tr>
      <w:tr w:rsidR="00FB0E1A" w14:paraId="4B027584" w14:textId="77777777" w:rsidTr="002B222F">
        <w:trPr>
          <w:trHeight w:val="432"/>
        </w:trPr>
        <w:tc>
          <w:tcPr>
            <w:tcW w:w="445" w:type="dxa"/>
            <w:shd w:val="clear" w:color="auto" w:fill="auto"/>
          </w:tcPr>
          <w:p w14:paraId="412767D3" w14:textId="77777777" w:rsidR="00FB0E1A" w:rsidRDefault="00FB0E1A" w:rsidP="002B222F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47F14D82" wp14:editId="0F376080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79876</wp:posOffset>
                      </wp:positionV>
                      <wp:extent cx="150495" cy="155448"/>
                      <wp:effectExtent l="0" t="0" r="14605" b="10160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8B18E" id="Rectangle 71" o:spid="_x0000_s1026" style="position:absolute;margin-left:-1.1pt;margin-top:6.3pt;width:11.85pt;height:12.2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shd w:val="clear" w:color="auto" w:fill="auto"/>
          </w:tcPr>
          <w:p w14:paraId="1FC6E418" w14:textId="77777777" w:rsidR="00FB0E1A" w:rsidRPr="008011EC" w:rsidRDefault="00FB0E1A" w:rsidP="002B222F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Complete U-M’s Human Subjects Research Protections (HSP) course in PEEERS/My LINC or submit a training waiver request for a qualifying equivalent course.</w:t>
            </w:r>
          </w:p>
        </w:tc>
        <w:tc>
          <w:tcPr>
            <w:tcW w:w="4770" w:type="dxa"/>
            <w:shd w:val="clear" w:color="auto" w:fill="auto"/>
          </w:tcPr>
          <w:p w14:paraId="42267FEE" w14:textId="6A183A80" w:rsidR="00FB0E1A" w:rsidRDefault="00FB0E1A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 w:rsidRPr="00FA593C">
              <w:rPr>
                <w:rFonts w:ascii="Arial" w:hAnsi="Arial" w:cs="Arial"/>
                <w:sz w:val="18"/>
                <w:szCs w:val="18"/>
              </w:rPr>
              <w:t>See</w:t>
            </w:r>
            <w:r>
              <w:t xml:space="preserve"> </w:t>
            </w:r>
            <w:hyperlink r:id="rId30" w:history="1">
              <w:r w:rsidRPr="000C16DB">
                <w:rPr>
                  <w:rStyle w:val="Hyperlink"/>
                  <w:rFonts w:ascii="Arial" w:hAnsi="Arial" w:cs="Arial"/>
                  <w:sz w:val="18"/>
                  <w:szCs w:val="18"/>
                </w:rPr>
                <w:t>http://my.research.umich.edu/peerrs/</w:t>
              </w:r>
            </w:hyperlink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 for details.</w:t>
            </w:r>
          </w:p>
          <w:p w14:paraId="5A069EAF" w14:textId="77777777" w:rsidR="00FB0E1A" w:rsidRPr="001C0E72" w:rsidRDefault="00FB0E1A" w:rsidP="002B222F">
            <w:pPr>
              <w:spacing w:before="60" w:after="6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Log into PEERRS/My LINC training system with your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U-M Network ID.</w:t>
            </w:r>
          </w:p>
        </w:tc>
      </w:tr>
    </w:tbl>
    <w:p w14:paraId="73D3CFFB" w14:textId="77777777" w:rsidR="00953162" w:rsidRDefault="00953162">
      <w:r>
        <w:br w:type="page"/>
      </w: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445"/>
        <w:gridCol w:w="4410"/>
        <w:gridCol w:w="3060"/>
        <w:gridCol w:w="1710"/>
      </w:tblGrid>
      <w:tr w:rsidR="00FB0E1A" w14:paraId="5B169D00" w14:textId="77777777" w:rsidTr="002B222F">
        <w:trPr>
          <w:trHeight w:val="432"/>
        </w:trPr>
        <w:tc>
          <w:tcPr>
            <w:tcW w:w="445" w:type="dxa"/>
            <w:shd w:val="clear" w:color="auto" w:fill="auto"/>
          </w:tcPr>
          <w:p w14:paraId="38632FE8" w14:textId="2632542C" w:rsidR="00FB0E1A" w:rsidRDefault="00FB0E1A" w:rsidP="002B222F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5A7DD408" wp14:editId="283C2654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79876</wp:posOffset>
                      </wp:positionV>
                      <wp:extent cx="150495" cy="155448"/>
                      <wp:effectExtent l="0" t="0" r="14605" b="10160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09AB1" id="Rectangle 72" o:spid="_x0000_s1026" style="position:absolute;margin-left:-1.1pt;margin-top:6.3pt;width:11.85pt;height:12.2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shd w:val="clear" w:color="auto" w:fill="auto"/>
          </w:tcPr>
          <w:p w14:paraId="5031A0C9" w14:textId="77777777" w:rsidR="00FB0E1A" w:rsidRPr="008011EC" w:rsidRDefault="00FB0E1A" w:rsidP="002B222F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Log into the eResearch Regulatory Management (eRRM) system to establish your online.</w:t>
            </w:r>
          </w:p>
        </w:tc>
        <w:tc>
          <w:tcPr>
            <w:tcW w:w="4770" w:type="dxa"/>
            <w:gridSpan w:val="2"/>
            <w:shd w:val="clear" w:color="auto" w:fill="auto"/>
          </w:tcPr>
          <w:p w14:paraId="1AF22021" w14:textId="77777777" w:rsidR="00FB0E1A" w:rsidRDefault="00FB0E1A" w:rsidP="002B22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C0A43">
              <w:rPr>
                <w:rFonts w:ascii="Arial" w:hAnsi="Arial" w:cs="Arial"/>
                <w:sz w:val="18"/>
                <w:szCs w:val="18"/>
              </w:rPr>
              <w:t xml:space="preserve">You must first have your U-M </w:t>
            </w:r>
            <w:r>
              <w:rPr>
                <w:rFonts w:ascii="Arial" w:hAnsi="Arial" w:cs="Arial"/>
                <w:sz w:val="18"/>
                <w:szCs w:val="18"/>
              </w:rPr>
              <w:t>network ID (</w:t>
            </w:r>
            <w:r w:rsidRPr="008C0A43">
              <w:rPr>
                <w:rFonts w:ascii="Arial" w:hAnsi="Arial" w:cs="Arial"/>
                <w:sz w:val="18"/>
                <w:szCs w:val="18"/>
              </w:rPr>
              <w:t>uniqname and UMICH</w:t>
            </w:r>
            <w:r>
              <w:rPr>
                <w:rFonts w:ascii="Arial" w:hAnsi="Arial" w:cs="Arial"/>
                <w:sz w:val="18"/>
                <w:szCs w:val="18"/>
              </w:rPr>
              <w:t xml:space="preserve"> [Level1]</w:t>
            </w:r>
            <w:r w:rsidRPr="008C0A43">
              <w:rPr>
                <w:rFonts w:ascii="Arial" w:hAnsi="Arial" w:cs="Arial"/>
                <w:sz w:val="18"/>
                <w:szCs w:val="18"/>
              </w:rPr>
              <w:t xml:space="preserve"> password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8C0A4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5C7550C" w14:textId="77777777" w:rsidR="00FB0E1A" w:rsidRPr="001C0E72" w:rsidRDefault="00FB0E1A" w:rsidP="002B222F">
            <w:pPr>
              <w:spacing w:before="60" w:after="6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eRRM is the system used to submit IRB applications (HUMs) at U-M. You may begin work an eResearch IRB applications as soon as you have your U-M network credentials.  </w:t>
            </w:r>
          </w:p>
        </w:tc>
      </w:tr>
      <w:tr w:rsidR="00FB0E1A" w14:paraId="5ED304B6" w14:textId="77777777" w:rsidTr="00FA72D3">
        <w:trPr>
          <w:trHeight w:val="432"/>
        </w:trPr>
        <w:tc>
          <w:tcPr>
            <w:tcW w:w="4855" w:type="dxa"/>
            <w:gridSpan w:val="2"/>
            <w:shd w:val="clear" w:color="auto" w:fill="F2F2F2" w:themeFill="background1" w:themeFillShade="F2"/>
            <w:vAlign w:val="center"/>
          </w:tcPr>
          <w:p w14:paraId="0D91FB92" w14:textId="648960CD" w:rsidR="00FB0E1A" w:rsidRPr="001C0E72" w:rsidRDefault="00FB0E1A" w:rsidP="00FA72D3">
            <w:pPr>
              <w:spacing w:before="60" w:after="6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56DD2">
              <w:rPr>
                <w:rFonts w:ascii="Arial" w:hAnsi="Arial" w:cs="Arial"/>
                <w:b/>
                <w:color w:val="00244D"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color w:val="00244D"/>
                <w:sz w:val="20"/>
                <w:szCs w:val="20"/>
              </w:rPr>
              <w:t xml:space="preserve">: IRB-HSBS </w:t>
            </w:r>
            <w:r w:rsidR="00FA72D3">
              <w:rPr>
                <w:rFonts w:ascii="Arial" w:hAnsi="Arial" w:cs="Arial"/>
                <w:color w:val="00244D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244D"/>
                <w:sz w:val="20"/>
                <w:szCs w:val="20"/>
              </w:rPr>
              <w:t>(Ann Arbor campus units</w:t>
            </w:r>
            <w:r w:rsidR="00FA72D3">
              <w:rPr>
                <w:rFonts w:ascii="Arial" w:hAnsi="Arial" w:cs="Arial"/>
                <w:color w:val="00244D"/>
                <w:sz w:val="20"/>
                <w:szCs w:val="20"/>
              </w:rPr>
              <w:t>, Flint and Dearborn</w:t>
            </w:r>
            <w:r>
              <w:rPr>
                <w:rFonts w:ascii="Arial" w:hAnsi="Arial" w:cs="Arial"/>
                <w:color w:val="00244D"/>
                <w:sz w:val="20"/>
                <w:szCs w:val="20"/>
              </w:rPr>
              <w:t xml:space="preserve">) 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346CB91A" w14:textId="77777777" w:rsidR="00FB0E1A" w:rsidRPr="008678BE" w:rsidRDefault="00FB0E1A" w:rsidP="002B222F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31" w:history="1">
              <w:r w:rsidRPr="008678BE">
                <w:rPr>
                  <w:rStyle w:val="Hyperlink"/>
                  <w:rFonts w:ascii="Arial" w:hAnsi="Arial" w:cs="Arial"/>
                  <w:sz w:val="20"/>
                  <w:szCs w:val="20"/>
                </w:rPr>
                <w:t>irbhsbs@umich.edu</w:t>
              </w:r>
            </w:hyperlink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4A05E29A" w14:textId="77777777" w:rsidR="00FB0E1A" w:rsidRPr="001C0E72" w:rsidRDefault="00FB0E1A" w:rsidP="002B222F">
            <w:pPr>
              <w:spacing w:before="60" w:after="6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56DD2">
              <w:rPr>
                <w:rFonts w:ascii="Arial" w:hAnsi="Arial" w:cs="Arial"/>
                <w:color w:val="00244D"/>
                <w:sz w:val="20"/>
                <w:szCs w:val="20"/>
              </w:rPr>
              <w:t>734-936-0933</w:t>
            </w:r>
          </w:p>
        </w:tc>
      </w:tr>
      <w:tr w:rsidR="00FB0E1A" w14:paraId="189D0AAB" w14:textId="77777777" w:rsidTr="00FA72D3">
        <w:trPr>
          <w:trHeight w:val="432"/>
        </w:trPr>
        <w:tc>
          <w:tcPr>
            <w:tcW w:w="4855" w:type="dxa"/>
            <w:gridSpan w:val="2"/>
            <w:shd w:val="clear" w:color="auto" w:fill="F2F2F2" w:themeFill="background1" w:themeFillShade="F2"/>
            <w:vAlign w:val="center"/>
          </w:tcPr>
          <w:p w14:paraId="6068A0FE" w14:textId="77777777" w:rsidR="00FB0E1A" w:rsidRPr="00456DD2" w:rsidRDefault="00FB0E1A" w:rsidP="00FA72D3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6DD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 IRBMED (Michigan Medicine units)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28F5192D" w14:textId="77777777" w:rsidR="00FB0E1A" w:rsidRPr="008678BE" w:rsidRDefault="00FB0E1A" w:rsidP="002B222F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32" w:history="1">
              <w:r w:rsidRPr="008678BE">
                <w:rPr>
                  <w:rStyle w:val="Hyperlink"/>
                  <w:rFonts w:ascii="Arial" w:hAnsi="Arial" w:cs="Arial"/>
                  <w:sz w:val="20"/>
                  <w:szCs w:val="20"/>
                </w:rPr>
                <w:t>irbmed@umich.edu</w:t>
              </w:r>
            </w:hyperlink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5DD39236" w14:textId="77777777" w:rsidR="00FB0E1A" w:rsidRPr="008678BE" w:rsidRDefault="00FB0E1A" w:rsidP="002B222F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78BE">
              <w:rPr>
                <w:rFonts w:ascii="Arial" w:hAnsi="Arial" w:cs="Arial"/>
                <w:color w:val="000000" w:themeColor="text1"/>
                <w:sz w:val="20"/>
                <w:szCs w:val="20"/>
              </w:rPr>
              <w:t>734-763-4768</w:t>
            </w:r>
          </w:p>
        </w:tc>
      </w:tr>
    </w:tbl>
    <w:p w14:paraId="54AF603B" w14:textId="77777777" w:rsidR="00FB0E1A" w:rsidRDefault="00FB0E1A" w:rsidP="00FB0E1A"/>
    <w:p w14:paraId="1830C7AC" w14:textId="77777777" w:rsidR="00FB0E1A" w:rsidRDefault="00FB0E1A" w:rsidP="00FB0E1A"/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445"/>
        <w:gridCol w:w="4410"/>
        <w:gridCol w:w="2615"/>
        <w:gridCol w:w="2065"/>
      </w:tblGrid>
      <w:tr w:rsidR="007F473D" w:rsidRPr="00FA593C" w14:paraId="025B3A62" w14:textId="77777777" w:rsidTr="002B222F">
        <w:trPr>
          <w:trHeight w:val="432"/>
        </w:trPr>
        <w:tc>
          <w:tcPr>
            <w:tcW w:w="9535" w:type="dxa"/>
            <w:gridSpan w:val="4"/>
            <w:shd w:val="clear" w:color="auto" w:fill="FDCB42"/>
            <w:vAlign w:val="center"/>
          </w:tcPr>
          <w:p w14:paraId="4C128B9E" w14:textId="77777777" w:rsidR="00972D08" w:rsidRDefault="00953162" w:rsidP="002B222F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53162">
              <w:rPr>
                <w:rFonts w:ascii="Arial" w:hAnsi="Arial" w:cs="Arial"/>
                <w:color w:val="000000" w:themeColor="text1"/>
              </w:rPr>
              <w:t>Institutional Animal Care and Use Committee (IACUC)</w:t>
            </w:r>
            <w:r w:rsidR="00972D08">
              <w:rPr>
                <w:rFonts w:ascii="Arial" w:hAnsi="Arial" w:cs="Arial"/>
                <w:color w:val="000000" w:themeColor="text1"/>
              </w:rPr>
              <w:t>:</w:t>
            </w:r>
          </w:p>
          <w:p w14:paraId="0DD36876" w14:textId="7E83106D" w:rsidR="007F473D" w:rsidRPr="00FA593C" w:rsidRDefault="007F473D" w:rsidP="002B22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C0E72">
              <w:rPr>
                <w:rFonts w:ascii="Arial" w:hAnsi="Arial" w:cs="Arial"/>
                <w:color w:val="000000" w:themeColor="text1"/>
              </w:rPr>
              <w:t xml:space="preserve">If your work involves </w:t>
            </w:r>
            <w:r>
              <w:rPr>
                <w:rFonts w:ascii="Arial" w:hAnsi="Arial" w:cs="Arial"/>
                <w:b/>
                <w:color w:val="000000" w:themeColor="text1"/>
              </w:rPr>
              <w:t>animal</w:t>
            </w:r>
            <w:r w:rsidRPr="001C0E72">
              <w:rPr>
                <w:rFonts w:ascii="Arial" w:hAnsi="Arial" w:cs="Arial"/>
                <w:b/>
                <w:color w:val="000000" w:themeColor="text1"/>
              </w:rPr>
              <w:t xml:space="preserve"> subjects</w:t>
            </w:r>
            <w:r w:rsidRPr="001C0E72">
              <w:rPr>
                <w:rFonts w:ascii="Arial" w:hAnsi="Arial" w:cs="Arial"/>
                <w:color w:val="000000" w:themeColor="text1"/>
              </w:rPr>
              <w:t>:</w:t>
            </w:r>
          </w:p>
        </w:tc>
      </w:tr>
      <w:tr w:rsidR="007F473D" w:rsidRPr="008C0A43" w14:paraId="7FB19054" w14:textId="77777777" w:rsidTr="002B222F">
        <w:trPr>
          <w:trHeight w:val="432"/>
        </w:trPr>
        <w:tc>
          <w:tcPr>
            <w:tcW w:w="445" w:type="dxa"/>
            <w:shd w:val="clear" w:color="auto" w:fill="auto"/>
          </w:tcPr>
          <w:p w14:paraId="00DB67F8" w14:textId="77777777" w:rsidR="007F473D" w:rsidRDefault="007F473D" w:rsidP="002B222F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7AB71384" wp14:editId="5C74B57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75699</wp:posOffset>
                      </wp:positionV>
                      <wp:extent cx="150495" cy="155448"/>
                      <wp:effectExtent l="0" t="0" r="14605" b="1016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3EDF5" id="Rectangle 14" o:spid="_x0000_s1026" style="position:absolute;margin-left:-1pt;margin-top:5.95pt;width:11.85pt;height:12.2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shd w:val="clear" w:color="auto" w:fill="auto"/>
          </w:tcPr>
          <w:p w14:paraId="7C304892" w14:textId="77777777" w:rsidR="007F473D" w:rsidRPr="00166600" w:rsidRDefault="007F473D" w:rsidP="002B222F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Contact the Animal Care &amp; Use (ACU) Program for assistance in transferring an animal protocol from another institution to U-M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635CF1B5" w14:textId="77777777" w:rsidR="007F473D" w:rsidRPr="008C0A43" w:rsidRDefault="007F473D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hyperlink r:id="rId33" w:history="1">
              <w:r w:rsidRPr="006567FF">
                <w:rPr>
                  <w:rStyle w:val="Hyperlink"/>
                  <w:rFonts w:ascii="Arial" w:hAnsi="Arial" w:cs="Arial"/>
                  <w:sz w:val="18"/>
                  <w:szCs w:val="18"/>
                </w:rPr>
                <w:t>http://animalcare.umich.edu/</w:t>
              </w:r>
            </w:hyperlink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 </w:t>
            </w:r>
          </w:p>
        </w:tc>
      </w:tr>
      <w:tr w:rsidR="007F473D" w:rsidRPr="008C0A43" w14:paraId="0A17B6C4" w14:textId="77777777" w:rsidTr="002B222F">
        <w:trPr>
          <w:trHeight w:val="432"/>
        </w:trPr>
        <w:tc>
          <w:tcPr>
            <w:tcW w:w="445" w:type="dxa"/>
            <w:shd w:val="clear" w:color="auto" w:fill="auto"/>
          </w:tcPr>
          <w:p w14:paraId="59FAF614" w14:textId="77777777" w:rsidR="007F473D" w:rsidRDefault="007F473D" w:rsidP="002B222F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0461D86B" wp14:editId="27031C1A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78105</wp:posOffset>
                      </wp:positionV>
                      <wp:extent cx="150495" cy="155448"/>
                      <wp:effectExtent l="0" t="0" r="14605" b="1016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CF360" id="Rectangle 15" o:spid="_x0000_s1026" style="position:absolute;margin-left:-1.65pt;margin-top:6.15pt;width:11.85pt;height:12.2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shd w:val="clear" w:color="auto" w:fill="auto"/>
          </w:tcPr>
          <w:p w14:paraId="0BBF3802" w14:textId="77777777" w:rsidR="007F473D" w:rsidRDefault="007F473D" w:rsidP="002B222F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Review the U-M policies related to the care and use of vertebrate animals, protocol/amendment review, and laboratory space.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41D456EE" w14:textId="77777777" w:rsidR="007F473D" w:rsidRPr="008C0A43" w:rsidRDefault="007F473D" w:rsidP="002B22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ACU/IACUC policies are found at:  </w:t>
            </w:r>
            <w:hyperlink r:id="rId34" w:history="1">
              <w:r w:rsidRPr="006567FF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https://az.research.umich.edu/animalcare/policies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30628" w:rsidRPr="008C0A43" w14:paraId="41595FE2" w14:textId="77777777" w:rsidTr="002B222F">
        <w:trPr>
          <w:trHeight w:val="432"/>
        </w:trPr>
        <w:tc>
          <w:tcPr>
            <w:tcW w:w="445" w:type="dxa"/>
            <w:shd w:val="clear" w:color="auto" w:fill="auto"/>
          </w:tcPr>
          <w:p w14:paraId="30CA6B72" w14:textId="75DFFC1B" w:rsidR="00430628" w:rsidRDefault="0072543C" w:rsidP="002B222F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2CD79E4E" wp14:editId="084AB155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80645</wp:posOffset>
                      </wp:positionV>
                      <wp:extent cx="150495" cy="155448"/>
                      <wp:effectExtent l="0" t="0" r="14605" b="101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412C8" id="Rectangle 8" o:spid="_x0000_s1026" style="position:absolute;margin-left:-1.7pt;margin-top:6.35pt;width:11.85pt;height:12.2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shd w:val="clear" w:color="auto" w:fill="auto"/>
          </w:tcPr>
          <w:p w14:paraId="6088BBE5" w14:textId="1DF1BB11" w:rsidR="00430628" w:rsidRDefault="00430628" w:rsidP="002B222F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Download the </w:t>
            </w:r>
            <w:r w:rsidR="0072543C">
              <w:rPr>
                <w:rFonts w:ascii="Arial" w:hAnsi="Arial" w:cs="Arial"/>
                <w:color w:val="000000" w:themeColor="text1"/>
                <w:sz w:val="18"/>
                <w:szCs w:val="18"/>
              </w:rPr>
              <w:t>Quick Reference Guide, which provides resources, contact information, and more.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789D3078" w14:textId="6B19BB70" w:rsidR="00430628" w:rsidRPr="00FA72D3" w:rsidRDefault="00FA72D3" w:rsidP="002B22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hyperlink r:id="rId35" w:history="1">
              <w:r w:rsidRPr="00FA72D3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https://animalcare.umich.edu/sites/default/files/acu_quickreferenceguide_february2020.pdf</w:t>
              </w:r>
            </w:hyperlink>
          </w:p>
        </w:tc>
      </w:tr>
      <w:tr w:rsidR="007F473D" w:rsidRPr="008C0A43" w14:paraId="18455BE3" w14:textId="77777777" w:rsidTr="002B222F">
        <w:trPr>
          <w:trHeight w:val="432"/>
        </w:trPr>
        <w:tc>
          <w:tcPr>
            <w:tcW w:w="445" w:type="dxa"/>
            <w:shd w:val="clear" w:color="auto" w:fill="auto"/>
          </w:tcPr>
          <w:p w14:paraId="4ACB298F" w14:textId="77777777" w:rsidR="007F473D" w:rsidRDefault="007F473D" w:rsidP="002B222F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0E94A24F" wp14:editId="0DCFE10A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73660</wp:posOffset>
                      </wp:positionV>
                      <wp:extent cx="150495" cy="155448"/>
                      <wp:effectExtent l="0" t="0" r="14605" b="10160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1EBD4" id="Rectangle 63" o:spid="_x0000_s1026" style="position:absolute;margin-left:-1.75pt;margin-top:5.8pt;width:11.85pt;height:12.2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6F06412B" w14:textId="77777777" w:rsidR="007F473D" w:rsidRDefault="007F473D" w:rsidP="002B222F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Complete IACUC-required onboarding and assigned animal care and use training.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5DFEEFE0" w14:textId="77777777" w:rsidR="007F473D" w:rsidRPr="008C0A43" w:rsidRDefault="007F473D" w:rsidP="002B22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See: </w:t>
            </w:r>
            <w:hyperlink r:id="rId36" w:history="1">
              <w:r w:rsidRPr="004F3A9D">
                <w:rPr>
                  <w:rStyle w:val="Hyperlink"/>
                  <w:rFonts w:ascii="Arial" w:hAnsi="Arial" w:cs="Arial"/>
                  <w:sz w:val="18"/>
                  <w:szCs w:val="18"/>
                </w:rPr>
                <w:t>http://animalcare.umich.edu/training</w:t>
              </w:r>
            </w:hyperlink>
          </w:p>
        </w:tc>
      </w:tr>
      <w:tr w:rsidR="007F473D" w:rsidRPr="008C0A43" w14:paraId="6DB870DF" w14:textId="77777777" w:rsidTr="002B222F">
        <w:trPr>
          <w:trHeight w:val="432"/>
        </w:trPr>
        <w:tc>
          <w:tcPr>
            <w:tcW w:w="445" w:type="dxa"/>
            <w:shd w:val="clear" w:color="auto" w:fill="auto"/>
          </w:tcPr>
          <w:p w14:paraId="37E2E271" w14:textId="77777777" w:rsidR="007F473D" w:rsidRDefault="007F473D" w:rsidP="002B222F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2362488C" wp14:editId="0C85F31C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74796</wp:posOffset>
                      </wp:positionV>
                      <wp:extent cx="150495" cy="155448"/>
                      <wp:effectExtent l="0" t="0" r="14605" b="10160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9B114" id="Rectangle 67" o:spid="_x0000_s1026" style="position:absolute;margin-left:-1.2pt;margin-top:5.9pt;width:11.85pt;height:12.2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615CDC3" w14:textId="77777777" w:rsidR="007F473D" w:rsidRDefault="007F473D" w:rsidP="002B222F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Complete the </w:t>
            </w:r>
            <w:r w:rsidRPr="0050553C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eRAM Principal Investigator Authorization Request Form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to obtain access</w:t>
            </w:r>
            <w:r w:rsidRPr="0050553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to the eResearch Animal Management (eRAM) system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5D837AF8" w14:textId="77777777" w:rsidR="007F473D" w:rsidRDefault="007F473D" w:rsidP="002B22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hyperlink r:id="rId37" w:history="1">
              <w:r w:rsidRPr="006567FF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https://umich.qualtrics.com/jfe/form/SV_eg5VQ7Oy4ZXfyyF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81160BA" w14:textId="77777777" w:rsidR="007F473D" w:rsidRPr="008C0A43" w:rsidRDefault="007F473D" w:rsidP="002B22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Access is typically processed within 2 -3 business days. </w:t>
            </w:r>
          </w:p>
        </w:tc>
      </w:tr>
      <w:tr w:rsidR="007F473D" w:rsidRPr="00FA593C" w14:paraId="1FC213B0" w14:textId="77777777" w:rsidTr="00FA72D3">
        <w:trPr>
          <w:trHeight w:val="432"/>
        </w:trPr>
        <w:tc>
          <w:tcPr>
            <w:tcW w:w="4855" w:type="dxa"/>
            <w:gridSpan w:val="2"/>
            <w:shd w:val="clear" w:color="auto" w:fill="F2F2F2" w:themeFill="background1" w:themeFillShade="F2"/>
            <w:vAlign w:val="center"/>
          </w:tcPr>
          <w:p w14:paraId="57CF08C8" w14:textId="77777777" w:rsidR="007F473D" w:rsidRPr="00FA593C" w:rsidRDefault="007F473D" w:rsidP="00FA72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915C1">
              <w:rPr>
                <w:rFonts w:ascii="Arial" w:hAnsi="Arial" w:cs="Arial"/>
                <w:b/>
                <w:color w:val="00244D"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color w:val="00244D"/>
                <w:sz w:val="20"/>
                <w:szCs w:val="20"/>
              </w:rPr>
              <w:t>: U-M Animal Care &amp; Use Office (ACUO)</w:t>
            </w:r>
          </w:p>
        </w:tc>
        <w:tc>
          <w:tcPr>
            <w:tcW w:w="2615" w:type="dxa"/>
            <w:shd w:val="clear" w:color="auto" w:fill="F2F2F2" w:themeFill="background1" w:themeFillShade="F2"/>
            <w:vAlign w:val="center"/>
          </w:tcPr>
          <w:p w14:paraId="3C90BE8B" w14:textId="77777777" w:rsidR="007F473D" w:rsidRPr="00FA593C" w:rsidRDefault="007F473D" w:rsidP="002B22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Pr="00224197">
                <w:rPr>
                  <w:rStyle w:val="Hyperlink"/>
                  <w:rFonts w:ascii="Arial" w:hAnsi="Arial" w:cs="Arial"/>
                  <w:sz w:val="20"/>
                  <w:szCs w:val="20"/>
                </w:rPr>
                <w:t>acuoffice@umich.edu</w:t>
              </w:r>
            </w:hyperlink>
          </w:p>
        </w:tc>
        <w:tc>
          <w:tcPr>
            <w:tcW w:w="2065" w:type="dxa"/>
            <w:shd w:val="clear" w:color="auto" w:fill="F2F2F2" w:themeFill="background1" w:themeFillShade="F2"/>
            <w:vAlign w:val="center"/>
          </w:tcPr>
          <w:p w14:paraId="17EAA4D4" w14:textId="77777777" w:rsidR="007F473D" w:rsidRPr="00FA593C" w:rsidRDefault="007F473D" w:rsidP="002B22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734-763-8028</w:t>
            </w:r>
          </w:p>
        </w:tc>
      </w:tr>
    </w:tbl>
    <w:p w14:paraId="01FA5D07" w14:textId="77777777" w:rsidR="0076230C" w:rsidRDefault="0076230C" w:rsidP="007F473D">
      <w:pPr>
        <w:rPr>
          <w:color w:val="00244D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445"/>
        <w:gridCol w:w="4410"/>
        <w:gridCol w:w="4680"/>
      </w:tblGrid>
      <w:tr w:rsidR="007F473D" w:rsidRPr="00FA593C" w14:paraId="7F31FD99" w14:textId="77777777" w:rsidTr="002B222F">
        <w:trPr>
          <w:trHeight w:val="432"/>
        </w:trPr>
        <w:tc>
          <w:tcPr>
            <w:tcW w:w="9535" w:type="dxa"/>
            <w:gridSpan w:val="3"/>
            <w:shd w:val="clear" w:color="auto" w:fill="FDCB42"/>
            <w:vAlign w:val="center"/>
          </w:tcPr>
          <w:p w14:paraId="70662C98" w14:textId="77777777" w:rsidR="008036EB" w:rsidRDefault="0076230C" w:rsidP="002B222F">
            <w:pPr>
              <w:spacing w:before="60" w:after="6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6230C">
              <w:rPr>
                <w:rFonts w:ascii="Arial" w:hAnsi="Arial" w:cs="Arial"/>
                <w:color w:val="000000" w:themeColor="text1"/>
              </w:rPr>
              <w:t>Unit for Animal Laboratory Medicine (ULAM):</w:t>
            </w:r>
            <w:r w:rsidRPr="002B222F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  <w:p w14:paraId="2AD3174F" w14:textId="1AC9B364" w:rsidR="007F473D" w:rsidRPr="00FA593C" w:rsidRDefault="007F473D" w:rsidP="002B22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For </w:t>
            </w:r>
            <w:r w:rsidRPr="008036EB">
              <w:rPr>
                <w:rFonts w:ascii="Arial" w:hAnsi="Arial" w:cs="Arial"/>
                <w:b/>
                <w:color w:val="000000" w:themeColor="text1"/>
              </w:rPr>
              <w:t>animal procurement, handling, and veterinary care</w:t>
            </w:r>
            <w:r>
              <w:rPr>
                <w:rFonts w:ascii="Arial" w:hAnsi="Arial" w:cs="Arial"/>
                <w:color w:val="000000" w:themeColor="text1"/>
              </w:rPr>
              <w:t>:</w:t>
            </w:r>
          </w:p>
        </w:tc>
      </w:tr>
      <w:tr w:rsidR="007F473D" w:rsidRPr="008C0A43" w14:paraId="4AB4B788" w14:textId="77777777" w:rsidTr="002B222F">
        <w:trPr>
          <w:trHeight w:val="432"/>
        </w:trPr>
        <w:tc>
          <w:tcPr>
            <w:tcW w:w="445" w:type="dxa"/>
            <w:shd w:val="clear" w:color="auto" w:fill="auto"/>
          </w:tcPr>
          <w:p w14:paraId="3BDAD6DC" w14:textId="77777777" w:rsidR="007F473D" w:rsidRDefault="007F473D" w:rsidP="002B222F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09CC4142" wp14:editId="7BF02A69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76701</wp:posOffset>
                      </wp:positionV>
                      <wp:extent cx="150495" cy="155448"/>
                      <wp:effectExtent l="0" t="0" r="14605" b="1016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3F4A5" id="Rectangle 16" o:spid="_x0000_s1026" style="position:absolute;margin-left:-1.05pt;margin-top:6.05pt;width:11.85pt;height:12.2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shd w:val="clear" w:color="auto" w:fill="auto"/>
          </w:tcPr>
          <w:p w14:paraId="55718E90" w14:textId="61DE36A0" w:rsidR="007F473D" w:rsidRPr="000C0950" w:rsidRDefault="007F473D" w:rsidP="002B222F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 transfer </w:t>
            </w:r>
            <w:r w:rsidR="00825B3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vertebrate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animals to U-M from your previous institution, complete the </w:t>
            </w:r>
            <w:r w:rsidRPr="00DD1E92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Shipping Form (Import)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in eRAM</w:t>
            </w:r>
          </w:p>
        </w:tc>
        <w:tc>
          <w:tcPr>
            <w:tcW w:w="4680" w:type="dxa"/>
            <w:shd w:val="clear" w:color="auto" w:fill="auto"/>
          </w:tcPr>
          <w:p w14:paraId="0076FF96" w14:textId="77777777" w:rsidR="007F473D" w:rsidRDefault="007F473D" w:rsidP="002B22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See: </w:t>
            </w:r>
            <w:hyperlink r:id="rId39" w:history="1">
              <w:r w:rsidRPr="006567FF">
                <w:rPr>
                  <w:rStyle w:val="Hyperlink"/>
                  <w:rFonts w:ascii="Arial" w:hAnsi="Arial" w:cs="Arial"/>
                  <w:sz w:val="18"/>
                  <w:szCs w:val="18"/>
                </w:rPr>
                <w:t>http://animalcare.umich.edu/animal-use/transporting-animals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037C5BA" w14:textId="77777777" w:rsidR="007F473D" w:rsidRDefault="007F473D" w:rsidP="002B22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Animal procurement at U-M is completed via the eRAM system.</w:t>
            </w:r>
          </w:p>
          <w:p w14:paraId="26A95F2B" w14:textId="77777777" w:rsidR="007F473D" w:rsidRPr="00DD1E92" w:rsidRDefault="007F473D" w:rsidP="002B22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C0A43">
              <w:rPr>
                <w:rFonts w:ascii="Arial" w:hAnsi="Arial" w:cs="Arial"/>
                <w:sz w:val="18"/>
                <w:szCs w:val="18"/>
              </w:rPr>
              <w:t xml:space="preserve">You must first have your U-M </w:t>
            </w:r>
            <w:r>
              <w:rPr>
                <w:rFonts w:ascii="Arial" w:hAnsi="Arial" w:cs="Arial"/>
                <w:sz w:val="18"/>
                <w:szCs w:val="18"/>
              </w:rPr>
              <w:t>network ID (</w:t>
            </w:r>
            <w:r w:rsidRPr="008C0A43">
              <w:rPr>
                <w:rFonts w:ascii="Arial" w:hAnsi="Arial" w:cs="Arial"/>
                <w:sz w:val="18"/>
                <w:szCs w:val="18"/>
              </w:rPr>
              <w:t>uniqname and UMICH password</w:t>
            </w:r>
            <w:r>
              <w:rPr>
                <w:rFonts w:ascii="Arial" w:hAnsi="Arial" w:cs="Arial"/>
                <w:sz w:val="18"/>
                <w:szCs w:val="18"/>
              </w:rPr>
              <w:t>) to access eRAM.</w:t>
            </w:r>
          </w:p>
        </w:tc>
      </w:tr>
      <w:tr w:rsidR="007F473D" w:rsidRPr="008C0A43" w14:paraId="16B7111A" w14:textId="77777777" w:rsidTr="002B222F">
        <w:trPr>
          <w:trHeight w:val="432"/>
        </w:trPr>
        <w:tc>
          <w:tcPr>
            <w:tcW w:w="445" w:type="dxa"/>
            <w:shd w:val="clear" w:color="auto" w:fill="auto"/>
          </w:tcPr>
          <w:p w14:paraId="11F1BE1E" w14:textId="5EA8EC8A" w:rsidR="007F473D" w:rsidRDefault="007F473D" w:rsidP="002B222F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4797E924" wp14:editId="29D7F29B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72891</wp:posOffset>
                      </wp:positionV>
                      <wp:extent cx="150495" cy="155448"/>
                      <wp:effectExtent l="0" t="0" r="14605" b="1016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A1166" id="Rectangle 17" o:spid="_x0000_s1026" style="position:absolute;margin-left:-1.05pt;margin-top:5.75pt;width:11.85pt;height:12.2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shd w:val="clear" w:color="auto" w:fill="auto"/>
          </w:tcPr>
          <w:p w14:paraId="021732FC" w14:textId="24E27C62" w:rsidR="007F473D" w:rsidRDefault="007F473D" w:rsidP="002B222F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If you will handle </w:t>
            </w:r>
            <w:r w:rsidR="00825B3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vertebrate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animals:</w:t>
            </w:r>
          </w:p>
          <w:p w14:paraId="4F0B95DC" w14:textId="77777777" w:rsidR="007F473D" w:rsidRDefault="007F473D" w:rsidP="002B222F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Obtain animal housing access (includes required training and facility tour)</w:t>
            </w:r>
          </w:p>
          <w:p w14:paraId="0A80E821" w14:textId="77777777" w:rsidR="007F473D" w:rsidRPr="00E46C61" w:rsidRDefault="007F473D" w:rsidP="002B222F">
            <w:pPr>
              <w:pStyle w:val="ListParagraph"/>
              <w:numPr>
                <w:ilvl w:val="0"/>
                <w:numId w:val="13"/>
              </w:numPr>
              <w:snapToGrid w:val="0"/>
              <w:spacing w:before="120" w:after="60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Enroll in the EHS Animal Handler Medical Surveillance Program</w:t>
            </w:r>
          </w:p>
        </w:tc>
        <w:tc>
          <w:tcPr>
            <w:tcW w:w="4680" w:type="dxa"/>
            <w:shd w:val="clear" w:color="auto" w:fill="auto"/>
          </w:tcPr>
          <w:p w14:paraId="0E55DDE2" w14:textId="77777777" w:rsidR="007F473D" w:rsidRDefault="007F473D" w:rsidP="002B22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animal handling section of the IACUC protocol identifies personnel who will handle the animals.</w:t>
            </w:r>
          </w:p>
          <w:p w14:paraId="0F2DDACE" w14:textId="77777777" w:rsidR="007F473D" w:rsidRDefault="007F473D" w:rsidP="002B22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 details see: </w:t>
            </w:r>
          </w:p>
          <w:p w14:paraId="6D2FD10C" w14:textId="77777777" w:rsidR="007F473D" w:rsidRDefault="007F473D" w:rsidP="002B222F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hyperlink r:id="rId40" w:history="1">
              <w:r w:rsidRPr="0042315B">
                <w:rPr>
                  <w:rStyle w:val="Hyperlink"/>
                  <w:rFonts w:ascii="Arial" w:hAnsi="Arial" w:cs="Arial"/>
                  <w:sz w:val="18"/>
                  <w:szCs w:val="18"/>
                </w:rPr>
                <w:t>http://animalcare.umich.edu/facilities-systems-access/animal-housing-access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, and</w:t>
            </w:r>
          </w:p>
          <w:p w14:paraId="5E73ACBF" w14:textId="77777777" w:rsidR="007F473D" w:rsidRPr="007E69B1" w:rsidRDefault="007F473D" w:rsidP="002B222F">
            <w:pPr>
              <w:pStyle w:val="ListParagraph"/>
              <w:numPr>
                <w:ilvl w:val="0"/>
                <w:numId w:val="14"/>
              </w:numPr>
              <w:spacing w:before="120"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  <w:hyperlink r:id="rId41" w:history="1">
              <w:r w:rsidRPr="006567FF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https://ehs.umich.edu/research-clinical/animals/medical-surveillance/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4E893D1D" w14:textId="1FD1AE97" w:rsidR="00B13643" w:rsidRDefault="00B13643"/>
    <w:p w14:paraId="4A23A9CD" w14:textId="77777777" w:rsidR="00B13643" w:rsidRDefault="00B13643">
      <w:r>
        <w:br w:type="page"/>
      </w:r>
    </w:p>
    <w:p w14:paraId="6B686AAF" w14:textId="77777777" w:rsidR="0076230C" w:rsidRDefault="0076230C"/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445"/>
        <w:gridCol w:w="4410"/>
        <w:gridCol w:w="2882"/>
        <w:gridCol w:w="1798"/>
      </w:tblGrid>
      <w:tr w:rsidR="007F473D" w:rsidRPr="008C0A43" w14:paraId="0439545F" w14:textId="77777777" w:rsidTr="002B222F">
        <w:trPr>
          <w:trHeight w:val="432"/>
        </w:trPr>
        <w:tc>
          <w:tcPr>
            <w:tcW w:w="445" w:type="dxa"/>
            <w:shd w:val="clear" w:color="auto" w:fill="auto"/>
          </w:tcPr>
          <w:p w14:paraId="0817D3A3" w14:textId="7590C958" w:rsidR="007F473D" w:rsidRDefault="007F473D" w:rsidP="002B222F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5C82E6B2" wp14:editId="24D911F5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69081</wp:posOffset>
                      </wp:positionV>
                      <wp:extent cx="150495" cy="155448"/>
                      <wp:effectExtent l="0" t="0" r="14605" b="1016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D52CE" id="Rectangle 18" o:spid="_x0000_s1026" style="position:absolute;margin-left:-1.1pt;margin-top:5.45pt;width:11.85pt;height:12.2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shd w:val="clear" w:color="auto" w:fill="auto"/>
          </w:tcPr>
          <w:p w14:paraId="151EC8BE" w14:textId="77777777" w:rsidR="007F473D" w:rsidRDefault="007F473D" w:rsidP="002B222F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Review the ACU procedures and guidelines for details about specific animal handling requirements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5907E129" w14:textId="77777777" w:rsidR="007F473D" w:rsidRDefault="007F473D" w:rsidP="002B22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See: </w:t>
            </w:r>
          </w:p>
          <w:p w14:paraId="1E55CE51" w14:textId="77777777" w:rsidR="007F473D" w:rsidRDefault="007F473D" w:rsidP="002B222F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hyperlink r:id="rId42" w:history="1">
              <w:r w:rsidRPr="006567FF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https://az.research.umich.edu/animalcare/sops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CD8CCE5" w14:textId="77777777" w:rsidR="007F473D" w:rsidRPr="001D5141" w:rsidRDefault="007F473D" w:rsidP="002B222F">
            <w:pPr>
              <w:pStyle w:val="ListParagraph"/>
              <w:numPr>
                <w:ilvl w:val="0"/>
                <w:numId w:val="15"/>
              </w:numPr>
              <w:spacing w:before="120"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  <w:hyperlink r:id="rId43" w:history="1">
              <w:r w:rsidRPr="006567FF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https://az.research.umich.edu/animalcare/guidelines</w:t>
              </w:r>
            </w:hyperlink>
          </w:p>
        </w:tc>
      </w:tr>
      <w:tr w:rsidR="007F473D" w:rsidRPr="00FA593C" w14:paraId="5F8143E9" w14:textId="77777777" w:rsidTr="00B13643">
        <w:trPr>
          <w:trHeight w:val="432"/>
        </w:trPr>
        <w:tc>
          <w:tcPr>
            <w:tcW w:w="4855" w:type="dxa"/>
            <w:gridSpan w:val="2"/>
            <w:shd w:val="clear" w:color="auto" w:fill="F2F2F2" w:themeFill="background1" w:themeFillShade="F2"/>
            <w:vAlign w:val="center"/>
          </w:tcPr>
          <w:p w14:paraId="2666788F" w14:textId="77777777" w:rsidR="007F473D" w:rsidRPr="00FA593C" w:rsidRDefault="007F473D" w:rsidP="00B136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915C1">
              <w:rPr>
                <w:rFonts w:ascii="Arial" w:hAnsi="Arial" w:cs="Arial"/>
                <w:b/>
                <w:color w:val="00244D"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color w:val="00244D"/>
                <w:sz w:val="20"/>
                <w:szCs w:val="20"/>
              </w:rPr>
              <w:t>: Unit for Laboratory Animal Medicine (ULAM)</w:t>
            </w:r>
          </w:p>
        </w:tc>
        <w:tc>
          <w:tcPr>
            <w:tcW w:w="2882" w:type="dxa"/>
            <w:shd w:val="clear" w:color="auto" w:fill="F2F2F2" w:themeFill="background1" w:themeFillShade="F2"/>
            <w:vAlign w:val="center"/>
          </w:tcPr>
          <w:p w14:paraId="442BDAB1" w14:textId="77777777" w:rsidR="007F473D" w:rsidRPr="00FA593C" w:rsidRDefault="007F473D" w:rsidP="002B22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Pr="00224197">
                <w:rPr>
                  <w:rStyle w:val="Hyperlink"/>
                </w:rPr>
                <w:t>u</w:t>
              </w:r>
              <w:r w:rsidRPr="00224197">
                <w:rPr>
                  <w:rStyle w:val="Hyperlink"/>
                  <w:rFonts w:ascii="Arial" w:hAnsi="Arial" w:cs="Arial"/>
                  <w:sz w:val="20"/>
                  <w:szCs w:val="20"/>
                </w:rPr>
                <w:t>lam-questions@umich.edu</w:t>
              </w:r>
            </w:hyperlink>
          </w:p>
        </w:tc>
        <w:tc>
          <w:tcPr>
            <w:tcW w:w="1798" w:type="dxa"/>
            <w:shd w:val="clear" w:color="auto" w:fill="F2F2F2" w:themeFill="background1" w:themeFillShade="F2"/>
            <w:vAlign w:val="center"/>
          </w:tcPr>
          <w:p w14:paraId="6171A2D9" w14:textId="77777777" w:rsidR="007F473D" w:rsidRPr="00FA593C" w:rsidRDefault="007F473D" w:rsidP="002B22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734-764-0277</w:t>
            </w:r>
          </w:p>
        </w:tc>
      </w:tr>
    </w:tbl>
    <w:p w14:paraId="4FFDCEFD" w14:textId="77777777" w:rsidR="006530B0" w:rsidRDefault="006530B0" w:rsidP="007F473D">
      <w:pPr>
        <w:rPr>
          <w:color w:val="00244D"/>
        </w:rPr>
      </w:pPr>
    </w:p>
    <w:p w14:paraId="0D75D1C2" w14:textId="77777777" w:rsidR="00FB0E1A" w:rsidRDefault="00FB0E1A" w:rsidP="00FB0E1A">
      <w:pPr>
        <w:rPr>
          <w:color w:val="00244D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445"/>
        <w:gridCol w:w="4410"/>
        <w:gridCol w:w="2612"/>
        <w:gridCol w:w="2068"/>
      </w:tblGrid>
      <w:tr w:rsidR="00FB0E1A" w:rsidRPr="00FA593C" w14:paraId="1AD32130" w14:textId="77777777" w:rsidTr="002B222F">
        <w:trPr>
          <w:trHeight w:val="432"/>
        </w:trPr>
        <w:tc>
          <w:tcPr>
            <w:tcW w:w="9535" w:type="dxa"/>
            <w:gridSpan w:val="4"/>
            <w:shd w:val="clear" w:color="auto" w:fill="FDCB42"/>
            <w:vAlign w:val="center"/>
          </w:tcPr>
          <w:p w14:paraId="46F3BF32" w14:textId="7AE08661" w:rsidR="008036EB" w:rsidRPr="008036EB" w:rsidRDefault="008036EB" w:rsidP="002B222F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8036EB">
              <w:rPr>
                <w:rFonts w:ascii="Arial" w:hAnsi="Arial" w:cs="Arial"/>
                <w:color w:val="000000" w:themeColor="text1"/>
              </w:rPr>
              <w:t>Institutional Biosafety Committee (IBC)</w:t>
            </w:r>
            <w:r>
              <w:rPr>
                <w:rFonts w:ascii="Arial" w:hAnsi="Arial" w:cs="Arial"/>
                <w:color w:val="000000" w:themeColor="text1"/>
              </w:rPr>
              <w:t>:</w:t>
            </w:r>
          </w:p>
          <w:p w14:paraId="43F14AE6" w14:textId="77777777" w:rsidR="00FB0E1A" w:rsidRPr="00FA593C" w:rsidRDefault="00FB0E1A" w:rsidP="002B22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If your work involves </w:t>
            </w:r>
            <w:r w:rsidRPr="008579A9">
              <w:rPr>
                <w:rFonts w:ascii="Arial" w:hAnsi="Arial" w:cs="Arial"/>
                <w:b/>
                <w:color w:val="000000" w:themeColor="text1"/>
              </w:rPr>
              <w:t>recombinant DNA/SNA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(including use of transgenic animals)</w:t>
            </w:r>
            <w:r w:rsidRPr="008579A9">
              <w:rPr>
                <w:rFonts w:ascii="Arial" w:hAnsi="Arial" w:cs="Arial"/>
                <w:b/>
                <w:color w:val="000000" w:themeColor="text1"/>
              </w:rPr>
              <w:t>, infectious agents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, </w:t>
            </w:r>
            <w:r w:rsidRPr="008579A9">
              <w:rPr>
                <w:rFonts w:ascii="Arial" w:hAnsi="Arial" w:cs="Arial"/>
                <w:b/>
                <w:color w:val="000000" w:themeColor="text1"/>
              </w:rPr>
              <w:t>biological toxins</w:t>
            </w:r>
            <w:r>
              <w:rPr>
                <w:rFonts w:ascii="Arial" w:hAnsi="Arial" w:cs="Arial"/>
                <w:b/>
                <w:color w:val="000000" w:themeColor="text1"/>
              </w:rPr>
              <w:t>, human-derived and/or certain animal-derived substances, and administration of any of the above to vertebrate animals</w:t>
            </w:r>
            <w:r>
              <w:rPr>
                <w:rFonts w:ascii="Arial" w:hAnsi="Arial" w:cs="Arial"/>
                <w:color w:val="000000" w:themeColor="text1"/>
              </w:rPr>
              <w:t>:</w:t>
            </w:r>
          </w:p>
        </w:tc>
      </w:tr>
      <w:tr w:rsidR="00FB0E1A" w:rsidRPr="008C0A43" w14:paraId="2738131E" w14:textId="77777777" w:rsidTr="002B222F">
        <w:trPr>
          <w:trHeight w:val="432"/>
        </w:trPr>
        <w:tc>
          <w:tcPr>
            <w:tcW w:w="445" w:type="dxa"/>
            <w:shd w:val="clear" w:color="auto" w:fill="auto"/>
          </w:tcPr>
          <w:p w14:paraId="30ACFACA" w14:textId="77777777" w:rsidR="00FB0E1A" w:rsidRDefault="00FB0E1A" w:rsidP="002B222F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7EADA594" wp14:editId="66B6117B">
                      <wp:simplePos x="0" y="0"/>
                      <wp:positionH relativeFrom="column">
                        <wp:posOffset>-12834</wp:posOffset>
                      </wp:positionH>
                      <wp:positionV relativeFrom="paragraph">
                        <wp:posOffset>74930</wp:posOffset>
                      </wp:positionV>
                      <wp:extent cx="150495" cy="155448"/>
                      <wp:effectExtent l="0" t="0" r="14605" b="1016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12796" id="Rectangle 19" o:spid="_x0000_s1026" style="position:absolute;margin-left:-1pt;margin-top:5.9pt;width:11.85pt;height:12.2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shd w:val="clear" w:color="auto" w:fill="auto"/>
          </w:tcPr>
          <w:p w14:paraId="771DF4BE" w14:textId="77777777" w:rsidR="00FB0E1A" w:rsidRPr="000C0950" w:rsidRDefault="00FB0E1A" w:rsidP="002B222F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Complete an IBC application in the eResearch Regulatory Management (eRRM) system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5343034D" w14:textId="77777777" w:rsidR="00FB0E1A" w:rsidRDefault="00FB0E1A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All work noted above (including exempt and BSL1 rDNA/SNA work) must be approved by the IBC prior to the start of the research. </w:t>
            </w:r>
          </w:p>
          <w:p w14:paraId="4CE27890" w14:textId="77777777" w:rsidR="00FB0E1A" w:rsidRPr="008C0A43" w:rsidRDefault="00FB0E1A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hyperlink r:id="rId45" w:history="1">
              <w:r w:rsidRPr="00224197">
                <w:rPr>
                  <w:rStyle w:val="Hyperlink"/>
                  <w:rFonts w:ascii="Arial" w:hAnsi="Arial" w:cs="Arial"/>
                  <w:sz w:val="18"/>
                  <w:szCs w:val="18"/>
                </w:rPr>
                <w:t>http://research-compliance.umich.edu/institutional-biosafety-committee-ibc</w:t>
              </w:r>
            </w:hyperlink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 </w:t>
            </w:r>
          </w:p>
        </w:tc>
      </w:tr>
      <w:tr w:rsidR="00FB0E1A" w:rsidRPr="008C0A43" w14:paraId="6786934D" w14:textId="77777777" w:rsidTr="002B222F">
        <w:trPr>
          <w:trHeight w:val="432"/>
        </w:trPr>
        <w:tc>
          <w:tcPr>
            <w:tcW w:w="445" w:type="dxa"/>
            <w:shd w:val="clear" w:color="auto" w:fill="auto"/>
          </w:tcPr>
          <w:p w14:paraId="2D422178" w14:textId="77777777" w:rsidR="00FB0E1A" w:rsidRDefault="00FB0E1A" w:rsidP="002B222F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71C9791E" wp14:editId="59386125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77336</wp:posOffset>
                      </wp:positionV>
                      <wp:extent cx="150495" cy="155448"/>
                      <wp:effectExtent l="0" t="0" r="14605" b="1016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FD3E2" id="Rectangle 20" o:spid="_x0000_s1026" style="position:absolute;margin-left:-1.05pt;margin-top:6.1pt;width:11.85pt;height:12.2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shd w:val="clear" w:color="auto" w:fill="auto"/>
          </w:tcPr>
          <w:p w14:paraId="5D0ABB94" w14:textId="77777777" w:rsidR="00FB0E1A" w:rsidRDefault="00FB0E1A" w:rsidP="002B222F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Schedule a laboratory inspection with EHS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7FCB0570" w14:textId="77777777" w:rsidR="00FB0E1A" w:rsidRDefault="00FB0E1A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>Work requiring BSL2 containment must pass a laboratory inspection of the facility and utilities (ventilation, storage, plumbing) by U-M’s Environment, Health &amp; Safety (EHS) department prior to IBC approval.  IBC will hold approval until all corrective actions for the are resolved for the facility.</w:t>
            </w:r>
          </w:p>
          <w:p w14:paraId="2A9C9060" w14:textId="77777777" w:rsidR="00FB0E1A" w:rsidRDefault="00FB0E1A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hyperlink r:id="rId46" w:history="1">
              <w:r w:rsidRPr="009B4361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https://ehs.umich.edu/wp-content/uploads/2016/04/BL2checklist.pdf</w:t>
              </w:r>
            </w:hyperlink>
          </w:p>
          <w:p w14:paraId="535B81EC" w14:textId="77777777" w:rsidR="00FB0E1A" w:rsidRDefault="00FB0E1A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</w:p>
          <w:p w14:paraId="78942CC6" w14:textId="77777777" w:rsidR="00FB0E1A" w:rsidRPr="008D42C9" w:rsidRDefault="00FB0E1A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 w:rsidRPr="00FE4983">
              <w:rPr>
                <w:rFonts w:ascii="Arial" w:hAnsi="Arial" w:cs="Arial"/>
                <w:b/>
                <w:bCs/>
                <w:color w:val="00244D"/>
                <w:sz w:val="18"/>
                <w:szCs w:val="18"/>
              </w:rPr>
              <w:t>Biosafety</w:t>
            </w:r>
            <w:r w:rsidRPr="00FE4983">
              <w:rPr>
                <w:rFonts w:ascii="Arial" w:hAnsi="Arial" w:cs="Arial"/>
                <w:color w:val="00244D"/>
                <w:sz w:val="18"/>
                <w:szCs w:val="18"/>
              </w:rPr>
              <w:t> – Email </w:t>
            </w:r>
            <w:hyperlink r:id="rId47" w:history="1">
              <w:r w:rsidRPr="00FE4983">
                <w:rPr>
                  <w:rFonts w:ascii="Arial" w:hAnsi="Arial" w:cs="Arial"/>
                  <w:color w:val="00244D"/>
                  <w:sz w:val="18"/>
                  <w:szCs w:val="18"/>
                </w:rPr>
                <w:t>Janet Follo</w:t>
              </w:r>
            </w:hyperlink>
            <w:r w:rsidRPr="00FE4983">
              <w:rPr>
                <w:rFonts w:ascii="Arial" w:hAnsi="Arial" w:cs="Arial"/>
                <w:color w:val="00244D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244D"/>
                <w:sz w:val="18"/>
                <w:szCs w:val="18"/>
              </w:rPr>
              <w:t>(</w:t>
            </w:r>
            <w:hyperlink r:id="rId48" w:history="1">
              <w:r w:rsidRPr="009B4361">
                <w:rPr>
                  <w:rStyle w:val="Hyperlink"/>
                  <w:rFonts w:ascii="Arial" w:hAnsi="Arial" w:cs="Arial"/>
                  <w:sz w:val="18"/>
                  <w:szCs w:val="18"/>
                </w:rPr>
                <w:t>follo@umich.edu</w:t>
              </w:r>
            </w:hyperlink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) </w:t>
            </w:r>
            <w:r w:rsidRPr="00FE4983">
              <w:rPr>
                <w:rFonts w:ascii="Arial" w:hAnsi="Arial" w:cs="Arial"/>
                <w:color w:val="00244D"/>
                <w:sz w:val="18"/>
                <w:szCs w:val="18"/>
              </w:rPr>
              <w:t>or call (734) 647-1142.</w:t>
            </w:r>
          </w:p>
        </w:tc>
      </w:tr>
      <w:tr w:rsidR="00FB0E1A" w:rsidRPr="008C0A43" w14:paraId="0F9752F0" w14:textId="77777777" w:rsidTr="002B222F">
        <w:trPr>
          <w:trHeight w:val="432"/>
        </w:trPr>
        <w:tc>
          <w:tcPr>
            <w:tcW w:w="445" w:type="dxa"/>
            <w:shd w:val="clear" w:color="auto" w:fill="auto"/>
          </w:tcPr>
          <w:p w14:paraId="30CDD60D" w14:textId="77777777" w:rsidR="00FB0E1A" w:rsidRDefault="00FB0E1A" w:rsidP="002B222F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62F39BFC" wp14:editId="36B400B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84321</wp:posOffset>
                      </wp:positionV>
                      <wp:extent cx="150495" cy="155448"/>
                      <wp:effectExtent l="0" t="0" r="14605" b="1016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C2B62" id="Rectangle 21" o:spid="_x0000_s1026" style="position:absolute;margin-left:-1.05pt;margin-top:6.65pt;width:11.85pt;height:12.2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63998BD5" w14:textId="77777777" w:rsidR="00FB0E1A" w:rsidRDefault="00FB0E1A" w:rsidP="002B222F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Register for and complete appropriate training:</w:t>
            </w:r>
          </w:p>
          <w:p w14:paraId="149665CA" w14:textId="77777777" w:rsidR="00FB0E1A" w:rsidRDefault="00FB0E1A" w:rsidP="002B222F">
            <w:pPr>
              <w:pStyle w:val="ListParagraph"/>
              <w:numPr>
                <w:ilvl w:val="0"/>
                <w:numId w:val="10"/>
              </w:numPr>
              <w:spacing w:before="60" w:after="60"/>
              <w:ind w:left="344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BLS101 Biosafety and Bloodborne Pathogen </w:t>
            </w:r>
          </w:p>
          <w:p w14:paraId="68CBB013" w14:textId="77777777" w:rsidR="00FB0E1A" w:rsidRDefault="00FB0E1A" w:rsidP="002B222F">
            <w:pPr>
              <w:pStyle w:val="ListParagraph"/>
              <w:numPr>
                <w:ilvl w:val="0"/>
                <w:numId w:val="10"/>
              </w:numPr>
              <w:spacing w:before="60" w:after="60"/>
              <w:ind w:left="344" w:hanging="270"/>
              <w:rPr>
                <w:rFonts w:ascii="Arial" w:hAnsi="Arial" w:cs="Arial"/>
                <w:sz w:val="18"/>
                <w:szCs w:val="18"/>
              </w:rPr>
            </w:pPr>
            <w:r w:rsidRPr="00FE4983">
              <w:rPr>
                <w:rFonts w:ascii="Arial" w:hAnsi="Arial" w:cs="Arial"/>
                <w:sz w:val="18"/>
                <w:szCs w:val="18"/>
              </w:rPr>
              <w:t>BLS008 Working Safely with Viral Vectors</w:t>
            </w:r>
          </w:p>
          <w:p w14:paraId="692EC3DC" w14:textId="77777777" w:rsidR="00FB0E1A" w:rsidRPr="00FE4983" w:rsidRDefault="00FB0E1A" w:rsidP="002B222F">
            <w:pPr>
              <w:pStyle w:val="ListParagraph"/>
              <w:numPr>
                <w:ilvl w:val="0"/>
                <w:numId w:val="10"/>
              </w:numPr>
              <w:spacing w:before="60" w:after="60"/>
              <w:ind w:left="344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BLS025w (Online) General Laboratory Safety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421CAB89" w14:textId="77777777" w:rsidR="00FB0E1A" w:rsidRDefault="00FB0E1A" w:rsidP="002B22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See the EHS catalog in My LINC for additional safety courses.</w:t>
            </w:r>
          </w:p>
          <w:p w14:paraId="60ED6DBA" w14:textId="77777777" w:rsidR="00FB0E1A" w:rsidRPr="006530B0" w:rsidRDefault="00FB0E1A" w:rsidP="002B22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 log into My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LINC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you must have your U-M uniqname and UMICH (Level 1) password.</w:t>
            </w:r>
          </w:p>
        </w:tc>
      </w:tr>
      <w:tr w:rsidR="00FB0E1A" w:rsidRPr="00FA593C" w14:paraId="450CB901" w14:textId="77777777" w:rsidTr="00B13643">
        <w:trPr>
          <w:trHeight w:val="432"/>
        </w:trPr>
        <w:tc>
          <w:tcPr>
            <w:tcW w:w="4855" w:type="dxa"/>
            <w:gridSpan w:val="2"/>
            <w:shd w:val="clear" w:color="auto" w:fill="F2F2F2" w:themeFill="background1" w:themeFillShade="F2"/>
            <w:vAlign w:val="center"/>
          </w:tcPr>
          <w:p w14:paraId="3B5576E9" w14:textId="77777777" w:rsidR="00FB0E1A" w:rsidRPr="00FA593C" w:rsidRDefault="00FB0E1A" w:rsidP="00B136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915C1">
              <w:rPr>
                <w:rFonts w:ascii="Arial" w:hAnsi="Arial" w:cs="Arial"/>
                <w:b/>
                <w:color w:val="00244D"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color w:val="00244D"/>
                <w:sz w:val="20"/>
                <w:szCs w:val="20"/>
              </w:rPr>
              <w:t>: IBC Office</w:t>
            </w:r>
          </w:p>
        </w:tc>
        <w:tc>
          <w:tcPr>
            <w:tcW w:w="2612" w:type="dxa"/>
            <w:shd w:val="clear" w:color="auto" w:fill="F2F2F2" w:themeFill="background1" w:themeFillShade="F2"/>
            <w:vAlign w:val="center"/>
          </w:tcPr>
          <w:p w14:paraId="58BFAB8C" w14:textId="77777777" w:rsidR="00FB0E1A" w:rsidRPr="00FA593C" w:rsidRDefault="00FB0E1A" w:rsidP="002B22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Pr="00224197">
                <w:rPr>
                  <w:rStyle w:val="Hyperlink"/>
                  <w:rFonts w:ascii="Arial" w:hAnsi="Arial" w:cs="Arial"/>
                  <w:sz w:val="20"/>
                  <w:szCs w:val="20"/>
                </w:rPr>
                <w:t>IBCstaff@umich.edu</w:t>
              </w:r>
            </w:hyperlink>
          </w:p>
        </w:tc>
        <w:tc>
          <w:tcPr>
            <w:tcW w:w="2068" w:type="dxa"/>
            <w:shd w:val="clear" w:color="auto" w:fill="F2F2F2" w:themeFill="background1" w:themeFillShade="F2"/>
            <w:vAlign w:val="center"/>
          </w:tcPr>
          <w:p w14:paraId="4C251112" w14:textId="77777777" w:rsidR="00FB0E1A" w:rsidRPr="00FA593C" w:rsidRDefault="00FB0E1A" w:rsidP="002B22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734-615-9637</w:t>
            </w:r>
          </w:p>
        </w:tc>
      </w:tr>
    </w:tbl>
    <w:p w14:paraId="36280818" w14:textId="77777777" w:rsidR="00FB0E1A" w:rsidRDefault="00FB0E1A" w:rsidP="00FB0E1A">
      <w:pPr>
        <w:rPr>
          <w:color w:val="00244D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445"/>
        <w:gridCol w:w="4410"/>
        <w:gridCol w:w="2706"/>
        <w:gridCol w:w="1974"/>
      </w:tblGrid>
      <w:tr w:rsidR="00FB0E1A" w14:paraId="684D606F" w14:textId="77777777" w:rsidTr="002B222F">
        <w:trPr>
          <w:trHeight w:val="360"/>
        </w:trPr>
        <w:tc>
          <w:tcPr>
            <w:tcW w:w="9535" w:type="dxa"/>
            <w:gridSpan w:val="4"/>
            <w:shd w:val="clear" w:color="auto" w:fill="FECC2F"/>
            <w:vAlign w:val="center"/>
          </w:tcPr>
          <w:p w14:paraId="38CB3F6F" w14:textId="77777777" w:rsidR="00FB0E1A" w:rsidRDefault="00FB0E1A" w:rsidP="002B222F">
            <w:pPr>
              <w:spacing w:before="60" w:after="60"/>
              <w:rPr>
                <w:rFonts w:ascii="Arial" w:hAnsi="Arial" w:cs="Arial"/>
                <w:color w:val="00244D"/>
                <w:sz w:val="20"/>
                <w:szCs w:val="20"/>
              </w:rPr>
            </w:pPr>
            <w:r>
              <w:rPr>
                <w:rFonts w:ascii="Arial" w:hAnsi="Arial" w:cs="Arial"/>
                <w:color w:val="00244D"/>
              </w:rPr>
              <w:t xml:space="preserve">If your work involves a </w:t>
            </w:r>
            <w:r w:rsidRPr="0074606C">
              <w:rPr>
                <w:rFonts w:ascii="Arial" w:hAnsi="Arial" w:cs="Arial"/>
                <w:b/>
                <w:color w:val="00244D"/>
              </w:rPr>
              <w:t>human gene transfer clinical trial</w:t>
            </w:r>
            <w:r>
              <w:rPr>
                <w:rFonts w:ascii="Arial" w:hAnsi="Arial" w:cs="Arial"/>
                <w:color w:val="00244D"/>
              </w:rPr>
              <w:t>:</w:t>
            </w:r>
          </w:p>
        </w:tc>
      </w:tr>
      <w:tr w:rsidR="00FB0E1A" w14:paraId="43BCF314" w14:textId="77777777" w:rsidTr="00C755DE">
        <w:trPr>
          <w:trHeight w:val="360"/>
        </w:trPr>
        <w:tc>
          <w:tcPr>
            <w:tcW w:w="445" w:type="dxa"/>
            <w:shd w:val="clear" w:color="auto" w:fill="auto"/>
          </w:tcPr>
          <w:p w14:paraId="7B797DBA" w14:textId="77777777" w:rsidR="00FB0E1A" w:rsidRPr="0091385B" w:rsidRDefault="00FB0E1A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5A3AFA73" wp14:editId="23A6E944">
                      <wp:simplePos x="0" y="0"/>
                      <wp:positionH relativeFrom="column">
                        <wp:posOffset>-14739</wp:posOffset>
                      </wp:positionH>
                      <wp:positionV relativeFrom="paragraph">
                        <wp:posOffset>100534</wp:posOffset>
                      </wp:positionV>
                      <wp:extent cx="150495" cy="155448"/>
                      <wp:effectExtent l="0" t="0" r="14605" b="101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A1D3E" id="Rectangle 11" o:spid="_x0000_s1026" style="position:absolute;margin-left:-1.15pt;margin-top:7.9pt;width:11.85pt;height:12.2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shd w:val="clear" w:color="auto" w:fill="auto"/>
          </w:tcPr>
          <w:p w14:paraId="7ED94EFD" w14:textId="77777777" w:rsidR="00FB0E1A" w:rsidRPr="0091385B" w:rsidRDefault="00FB0E1A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>Contact the Institutional Biosafety Committee (IBC) early for guidance.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71B83B04" w14:textId="77777777" w:rsidR="00FB0E1A" w:rsidRDefault="00FB0E1A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hyperlink r:id="rId50" w:history="1">
              <w:r w:rsidRPr="009B4361">
                <w:rPr>
                  <w:rStyle w:val="Hyperlink"/>
                  <w:rFonts w:ascii="Arial" w:hAnsi="Arial" w:cs="Arial"/>
                  <w:sz w:val="18"/>
                  <w:szCs w:val="18"/>
                </w:rPr>
                <w:t>http://research-compliance.umich.edu/human-gene-transfer-proposals</w:t>
              </w:r>
            </w:hyperlink>
          </w:p>
        </w:tc>
      </w:tr>
      <w:tr w:rsidR="00FB0E1A" w14:paraId="337DFDCA" w14:textId="77777777" w:rsidTr="00C755DE">
        <w:trPr>
          <w:trHeight w:val="360"/>
        </w:trPr>
        <w:tc>
          <w:tcPr>
            <w:tcW w:w="445" w:type="dxa"/>
            <w:shd w:val="clear" w:color="auto" w:fill="auto"/>
          </w:tcPr>
          <w:p w14:paraId="42C60C06" w14:textId="77777777" w:rsidR="00FB0E1A" w:rsidRDefault="00FB0E1A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554FA739" wp14:editId="6BCF2785">
                      <wp:simplePos x="0" y="0"/>
                      <wp:positionH relativeFrom="column">
                        <wp:posOffset>-14739</wp:posOffset>
                      </wp:positionH>
                      <wp:positionV relativeFrom="paragraph">
                        <wp:posOffset>97358</wp:posOffset>
                      </wp:positionV>
                      <wp:extent cx="150495" cy="155448"/>
                      <wp:effectExtent l="0" t="0" r="14605" b="1016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8174F" id="Rectangle 22" o:spid="_x0000_s1026" style="position:absolute;margin-left:-1.15pt;margin-top:7.65pt;width:11.85pt;height:12.2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shd w:val="clear" w:color="auto" w:fill="auto"/>
          </w:tcPr>
          <w:p w14:paraId="42C82024" w14:textId="77777777" w:rsidR="00FB0E1A" w:rsidRDefault="00FB0E1A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>Initiate an Institutional Review Board (IRB) application, marking “yes” for human gene transfer where appropriate.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1285D661" w14:textId="239D7181" w:rsidR="00FB0E1A" w:rsidRDefault="00FB0E1A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See </w:t>
            </w:r>
            <w:r w:rsidR="00C755DE">
              <w:rPr>
                <w:rFonts w:ascii="Arial" w:hAnsi="Arial" w:cs="Arial"/>
                <w:color w:val="00244D"/>
                <w:sz w:val="18"/>
                <w:szCs w:val="18"/>
              </w:rPr>
              <w:t>the Institutional Review Board (URB) section of this document for guidance</w:t>
            </w:r>
            <w:r>
              <w:rPr>
                <w:rFonts w:ascii="Arial" w:hAnsi="Arial" w:cs="Arial"/>
                <w:color w:val="00244D"/>
                <w:sz w:val="18"/>
                <w:szCs w:val="18"/>
              </w:rPr>
              <w:t>.</w:t>
            </w:r>
          </w:p>
        </w:tc>
      </w:tr>
      <w:tr w:rsidR="00FB0E1A" w:rsidRPr="00FA593C" w14:paraId="44301D3B" w14:textId="77777777" w:rsidTr="00B13643">
        <w:trPr>
          <w:trHeight w:val="360"/>
        </w:trPr>
        <w:tc>
          <w:tcPr>
            <w:tcW w:w="485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7DEADB" w14:textId="77777777" w:rsidR="00FB0E1A" w:rsidRPr="00FA593C" w:rsidRDefault="00FB0E1A" w:rsidP="00B13643">
            <w:pPr>
              <w:spacing w:before="60" w:after="60"/>
              <w:rPr>
                <w:rFonts w:ascii="Arial" w:hAnsi="Arial" w:cs="Arial"/>
                <w:color w:val="00244D"/>
                <w:sz w:val="20"/>
                <w:szCs w:val="20"/>
              </w:rPr>
            </w:pPr>
            <w:r w:rsidRPr="003915C1">
              <w:rPr>
                <w:rFonts w:ascii="Arial" w:hAnsi="Arial" w:cs="Arial"/>
                <w:b/>
                <w:color w:val="00244D"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color w:val="00244D"/>
                <w:sz w:val="20"/>
                <w:szCs w:val="20"/>
              </w:rPr>
              <w:t>: IBC Office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A77714" w14:textId="77777777" w:rsidR="00FB0E1A" w:rsidRPr="00FA593C" w:rsidRDefault="00FB0E1A" w:rsidP="002B222F">
            <w:pPr>
              <w:spacing w:before="60" w:after="60"/>
              <w:rPr>
                <w:rFonts w:ascii="Arial" w:hAnsi="Arial" w:cs="Arial"/>
                <w:color w:val="00244D"/>
                <w:sz w:val="20"/>
                <w:szCs w:val="20"/>
              </w:rPr>
            </w:pPr>
            <w:hyperlink r:id="rId51" w:history="1">
              <w:r w:rsidRPr="00224197">
                <w:rPr>
                  <w:rStyle w:val="Hyperlink"/>
                  <w:rFonts w:ascii="Arial" w:hAnsi="Arial" w:cs="Arial"/>
                  <w:sz w:val="20"/>
                  <w:szCs w:val="20"/>
                </w:rPr>
                <w:t>IBCstaff@umich.edu</w:t>
              </w:r>
            </w:hyperlink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8FF17E" w14:textId="77777777" w:rsidR="00FB0E1A" w:rsidRPr="00FA593C" w:rsidRDefault="00FB0E1A" w:rsidP="002B222F">
            <w:pPr>
              <w:spacing w:before="60" w:after="60"/>
              <w:rPr>
                <w:rFonts w:ascii="Arial" w:hAnsi="Arial" w:cs="Arial"/>
                <w:color w:val="00244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734-615-9637</w:t>
            </w:r>
          </w:p>
        </w:tc>
      </w:tr>
    </w:tbl>
    <w:p w14:paraId="04DE2B97" w14:textId="77777777" w:rsidR="00FB0E1A" w:rsidRDefault="00FB0E1A" w:rsidP="00FB0E1A">
      <w:pPr>
        <w:rPr>
          <w:color w:val="00244D"/>
        </w:rPr>
      </w:pPr>
    </w:p>
    <w:p w14:paraId="47959847" w14:textId="50FFB615" w:rsidR="00FB0E1A" w:rsidRDefault="00FB0E1A">
      <w:pPr>
        <w:rPr>
          <w:color w:val="00244D"/>
        </w:rPr>
      </w:pPr>
      <w:r>
        <w:rPr>
          <w:color w:val="00244D"/>
        </w:rPr>
        <w:br w:type="page"/>
      </w:r>
    </w:p>
    <w:p w14:paraId="7CF918BE" w14:textId="77777777" w:rsidR="00FB0E1A" w:rsidRDefault="00FB0E1A" w:rsidP="00FB0E1A">
      <w:pPr>
        <w:rPr>
          <w:color w:val="00244D"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445"/>
        <w:gridCol w:w="4410"/>
        <w:gridCol w:w="3060"/>
        <w:gridCol w:w="1710"/>
      </w:tblGrid>
      <w:tr w:rsidR="00FB0E1A" w:rsidRPr="00FA593C" w14:paraId="47BCDF42" w14:textId="77777777" w:rsidTr="002B222F">
        <w:trPr>
          <w:trHeight w:val="432"/>
        </w:trPr>
        <w:tc>
          <w:tcPr>
            <w:tcW w:w="9625" w:type="dxa"/>
            <w:gridSpan w:val="4"/>
            <w:shd w:val="clear" w:color="auto" w:fill="FDCB42"/>
            <w:vAlign w:val="center"/>
          </w:tcPr>
          <w:p w14:paraId="12902CCE" w14:textId="0592AF00" w:rsidR="008036EB" w:rsidRPr="008036EB" w:rsidRDefault="008036EB" w:rsidP="002B222F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8036EB">
              <w:rPr>
                <w:rFonts w:ascii="Arial" w:hAnsi="Arial" w:cs="Arial"/>
                <w:color w:val="000000" w:themeColor="text1"/>
              </w:rPr>
              <w:t>Environment, Health, and Safety (EHS):</w:t>
            </w:r>
          </w:p>
          <w:p w14:paraId="640C5244" w14:textId="77777777" w:rsidR="00FB0E1A" w:rsidRPr="00FA593C" w:rsidRDefault="00FB0E1A" w:rsidP="002B22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If you work in a </w:t>
            </w:r>
            <w:r w:rsidRPr="00293BE6">
              <w:rPr>
                <w:rFonts w:ascii="Arial" w:hAnsi="Arial" w:cs="Arial"/>
                <w:b/>
                <w:color w:val="000000" w:themeColor="text1"/>
              </w:rPr>
              <w:t>laboratory</w:t>
            </w:r>
            <w:r>
              <w:rPr>
                <w:rFonts w:ascii="Arial" w:hAnsi="Arial" w:cs="Arial"/>
                <w:color w:val="000000" w:themeColor="text1"/>
              </w:rPr>
              <w:t xml:space="preserve"> or your work involves </w:t>
            </w:r>
            <w:r>
              <w:rPr>
                <w:rFonts w:ascii="Arial" w:hAnsi="Arial" w:cs="Arial"/>
                <w:b/>
                <w:color w:val="000000" w:themeColor="text1"/>
              </w:rPr>
              <w:t>hazardous materials, radiation, lasers, or scientific diving:</w:t>
            </w:r>
          </w:p>
        </w:tc>
      </w:tr>
      <w:tr w:rsidR="00FB0E1A" w:rsidRPr="008C0A43" w14:paraId="3DBA0F05" w14:textId="77777777" w:rsidTr="002B222F">
        <w:trPr>
          <w:trHeight w:val="432"/>
        </w:trPr>
        <w:tc>
          <w:tcPr>
            <w:tcW w:w="445" w:type="dxa"/>
            <w:shd w:val="clear" w:color="auto" w:fill="auto"/>
          </w:tcPr>
          <w:p w14:paraId="33CDB7AD" w14:textId="77777777" w:rsidR="00FB0E1A" w:rsidRDefault="00FB0E1A" w:rsidP="002B222F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2B7F3C14" wp14:editId="4B3094D8">
                      <wp:simplePos x="0" y="0"/>
                      <wp:positionH relativeFrom="column">
                        <wp:posOffset>-12834</wp:posOffset>
                      </wp:positionH>
                      <wp:positionV relativeFrom="paragraph">
                        <wp:posOffset>76264</wp:posOffset>
                      </wp:positionV>
                      <wp:extent cx="150495" cy="155448"/>
                      <wp:effectExtent l="0" t="0" r="14605" b="1016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4093F" id="Rectangle 56" o:spid="_x0000_s1026" style="position:absolute;margin-left:-1pt;margin-top:6pt;width:11.85pt;height:12.2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760C335F" w14:textId="77777777" w:rsidR="00FB0E1A" w:rsidRPr="000C0950" w:rsidRDefault="00FB0E1A" w:rsidP="002B222F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Complete the EHS Laboratory Pre-commissioning consultation form.</w:t>
            </w:r>
          </w:p>
        </w:tc>
        <w:tc>
          <w:tcPr>
            <w:tcW w:w="4770" w:type="dxa"/>
            <w:gridSpan w:val="2"/>
            <w:shd w:val="clear" w:color="auto" w:fill="auto"/>
          </w:tcPr>
          <w:p w14:paraId="4D1BC74F" w14:textId="77777777" w:rsidR="00FB0E1A" w:rsidRPr="008C0A43" w:rsidRDefault="00FB0E1A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hyperlink r:id="rId52" w:history="1">
              <w:r w:rsidRPr="00B45F9C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https://ehs.umich.edu/forms/research-and-clinical/pre-commissioning-consultation-form/</w:t>
              </w:r>
            </w:hyperlink>
          </w:p>
        </w:tc>
      </w:tr>
      <w:tr w:rsidR="00FB0E1A" w:rsidRPr="008C0A43" w14:paraId="3AF9EC4D" w14:textId="77777777" w:rsidTr="002B222F">
        <w:trPr>
          <w:trHeight w:val="432"/>
        </w:trPr>
        <w:tc>
          <w:tcPr>
            <w:tcW w:w="445" w:type="dxa"/>
            <w:shd w:val="clear" w:color="auto" w:fill="auto"/>
          </w:tcPr>
          <w:p w14:paraId="25DF0D2F" w14:textId="77777777" w:rsidR="00FB0E1A" w:rsidRDefault="00FB0E1A" w:rsidP="002B222F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21CB0A8C" wp14:editId="05605BCE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74796</wp:posOffset>
                      </wp:positionV>
                      <wp:extent cx="150495" cy="155448"/>
                      <wp:effectExtent l="0" t="0" r="14605" b="1016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31A47" id="Rectangle 57" o:spid="_x0000_s1026" style="position:absolute;margin-left:-1.05pt;margin-top:5.9pt;width:11.85pt;height:12.2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790979CB" w14:textId="77777777" w:rsidR="00FB0E1A" w:rsidRDefault="00FB0E1A" w:rsidP="002B222F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Review the U-M Chemical Hygiene Plan</w:t>
            </w:r>
          </w:p>
        </w:tc>
        <w:tc>
          <w:tcPr>
            <w:tcW w:w="4770" w:type="dxa"/>
            <w:gridSpan w:val="2"/>
            <w:shd w:val="clear" w:color="auto" w:fill="auto"/>
          </w:tcPr>
          <w:p w14:paraId="7B926A03" w14:textId="77777777" w:rsidR="00FB0E1A" w:rsidRPr="008C0A43" w:rsidRDefault="00FB0E1A" w:rsidP="002B22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hyperlink r:id="rId53" w:history="1">
              <w:r w:rsidRPr="00224197">
                <w:rPr>
                  <w:rStyle w:val="Hyperlink"/>
                  <w:rFonts w:ascii="Arial" w:hAnsi="Arial" w:cs="Arial"/>
                  <w:sz w:val="18"/>
                  <w:szCs w:val="18"/>
                </w:rPr>
                <w:t>http://ehs.umich.edu/research-clinical/chemical/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B0E1A" w:rsidRPr="008C0A43" w14:paraId="16DE19EE" w14:textId="77777777" w:rsidTr="002B222F">
        <w:trPr>
          <w:trHeight w:val="432"/>
        </w:trPr>
        <w:tc>
          <w:tcPr>
            <w:tcW w:w="445" w:type="dxa"/>
            <w:shd w:val="clear" w:color="auto" w:fill="auto"/>
          </w:tcPr>
          <w:p w14:paraId="20EB1F84" w14:textId="77777777" w:rsidR="00FB0E1A" w:rsidRDefault="00FB0E1A" w:rsidP="002B222F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5CAE9120" wp14:editId="300267AC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87129</wp:posOffset>
                      </wp:positionV>
                      <wp:extent cx="150495" cy="155448"/>
                      <wp:effectExtent l="0" t="0" r="14605" b="10160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43AF8" id="Rectangle 58" o:spid="_x0000_s1026" style="position:absolute;margin-left:-1.05pt;margin-top:6.85pt;width:11.85pt;height:12.2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7724C0C0" w14:textId="77777777" w:rsidR="00FB0E1A" w:rsidRDefault="00FB0E1A" w:rsidP="002B222F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52AB1">
              <w:rPr>
                <w:rFonts w:ascii="Arial" w:hAnsi="Arial" w:cs="Arial"/>
                <w:color w:val="000000" w:themeColor="text1"/>
                <w:sz w:val="18"/>
                <w:szCs w:val="18"/>
              </w:rPr>
              <w:t>Complete General Laboratory Safety Training (BLS 025w)</w:t>
            </w:r>
          </w:p>
        </w:tc>
        <w:tc>
          <w:tcPr>
            <w:tcW w:w="4770" w:type="dxa"/>
            <w:gridSpan w:val="2"/>
            <w:shd w:val="clear" w:color="auto" w:fill="auto"/>
          </w:tcPr>
          <w:p w14:paraId="58036F9F" w14:textId="26B73733" w:rsidR="00FB0E1A" w:rsidRPr="00B13643" w:rsidRDefault="00B13643" w:rsidP="002B22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hyperlink r:id="rId54" w:history="1">
              <w:r w:rsidRPr="00B13643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https://docs.google.com/document/d/1nNsgRbc6mDobA63Lwlo5r_CzN2TzzFDg0PttLRkIPWg/edit</w:t>
              </w:r>
            </w:hyperlink>
          </w:p>
        </w:tc>
      </w:tr>
      <w:tr w:rsidR="00FB0E1A" w:rsidRPr="008C0A43" w14:paraId="2E6D1D25" w14:textId="77777777" w:rsidTr="002B222F">
        <w:trPr>
          <w:trHeight w:val="432"/>
        </w:trPr>
        <w:tc>
          <w:tcPr>
            <w:tcW w:w="445" w:type="dxa"/>
            <w:shd w:val="clear" w:color="auto" w:fill="auto"/>
          </w:tcPr>
          <w:p w14:paraId="619579E7" w14:textId="77777777" w:rsidR="00FB0E1A" w:rsidRDefault="00FB0E1A" w:rsidP="002B222F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674FEC4D" wp14:editId="0029365F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68714</wp:posOffset>
                      </wp:positionV>
                      <wp:extent cx="150495" cy="155448"/>
                      <wp:effectExtent l="0" t="0" r="14605" b="1016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4F71E" id="Rectangle 59" o:spid="_x0000_s1026" style="position:absolute;margin-left:-1.05pt;margin-top:5.4pt;width:11.85pt;height:12.2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3E7286D5" w14:textId="77777777" w:rsidR="00FB0E1A" w:rsidRPr="00E743A2" w:rsidRDefault="00FB0E1A" w:rsidP="002B222F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52AB1">
              <w:rPr>
                <w:rFonts w:ascii="Arial" w:hAnsi="Arial" w:cs="Arial"/>
                <w:color w:val="000000" w:themeColor="text1"/>
                <w:sz w:val="18"/>
                <w:szCs w:val="18"/>
              </w:rPr>
              <w:t>Complete the MI Safety Portal Login Request</w:t>
            </w:r>
          </w:p>
        </w:tc>
        <w:tc>
          <w:tcPr>
            <w:tcW w:w="4770" w:type="dxa"/>
            <w:gridSpan w:val="2"/>
            <w:shd w:val="clear" w:color="auto" w:fill="auto"/>
          </w:tcPr>
          <w:p w14:paraId="4AAB7325" w14:textId="77777777" w:rsidR="00FB0E1A" w:rsidRPr="008C0A43" w:rsidRDefault="00FB0E1A" w:rsidP="002B22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hyperlink r:id="rId55" w:history="1">
              <w:r w:rsidRPr="00FA4835">
                <w:rPr>
                  <w:rStyle w:val="Hyperlink"/>
                  <w:rFonts w:ascii="Arial" w:hAnsi="Arial" w:cs="Arial"/>
                  <w:sz w:val="18"/>
                  <w:szCs w:val="18"/>
                </w:rPr>
                <w:t>http://ehs.umich.edu/research-clinical/mi-safety-portal/</w:t>
              </w:r>
            </w:hyperlink>
          </w:p>
        </w:tc>
      </w:tr>
      <w:tr w:rsidR="00FB0E1A" w:rsidRPr="00FA593C" w14:paraId="265C7CF2" w14:textId="77777777" w:rsidTr="00B13643">
        <w:trPr>
          <w:trHeight w:val="432"/>
        </w:trPr>
        <w:tc>
          <w:tcPr>
            <w:tcW w:w="4855" w:type="dxa"/>
            <w:gridSpan w:val="2"/>
            <w:shd w:val="clear" w:color="auto" w:fill="F2F2F2" w:themeFill="background1" w:themeFillShade="F2"/>
            <w:vAlign w:val="center"/>
          </w:tcPr>
          <w:p w14:paraId="2B03F1F4" w14:textId="77777777" w:rsidR="00FB0E1A" w:rsidRPr="00FA593C" w:rsidRDefault="00FB0E1A" w:rsidP="00B136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915C1">
              <w:rPr>
                <w:rFonts w:ascii="Arial" w:hAnsi="Arial" w:cs="Arial"/>
                <w:b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sz w:val="20"/>
                <w:szCs w:val="20"/>
              </w:rPr>
              <w:t>:  EHS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5165EB7E" w14:textId="77777777" w:rsidR="00FB0E1A" w:rsidRPr="00FA593C" w:rsidRDefault="00FB0E1A" w:rsidP="002B22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Pr="006A4337">
                <w:rPr>
                  <w:rStyle w:val="Hyperlink"/>
                  <w:rFonts w:ascii="Arial" w:hAnsi="Arial" w:cs="Arial"/>
                  <w:sz w:val="20"/>
                  <w:szCs w:val="20"/>
                </w:rPr>
                <w:t>ehsanswers@umich.edu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4E08100C" w14:textId="77777777" w:rsidR="00FB0E1A" w:rsidRPr="00FA593C" w:rsidRDefault="00FB0E1A" w:rsidP="002B22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734-647-1143</w:t>
            </w:r>
          </w:p>
        </w:tc>
      </w:tr>
    </w:tbl>
    <w:p w14:paraId="3A3A7C34" w14:textId="77777777" w:rsidR="00FB0E1A" w:rsidRDefault="00FB0E1A" w:rsidP="00FB0E1A">
      <w:pPr>
        <w:rPr>
          <w:color w:val="00244D"/>
        </w:rPr>
      </w:pPr>
    </w:p>
    <w:p w14:paraId="3E36A83E" w14:textId="77777777" w:rsidR="00FB0E1A" w:rsidRDefault="00FB0E1A" w:rsidP="00FB0E1A">
      <w:pPr>
        <w:rPr>
          <w:color w:val="00244D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445"/>
        <w:gridCol w:w="4410"/>
        <w:gridCol w:w="3062"/>
        <w:gridCol w:w="1618"/>
      </w:tblGrid>
      <w:tr w:rsidR="00FB0E1A" w:rsidRPr="00FA593C" w14:paraId="570665EB" w14:textId="77777777" w:rsidTr="002B222F">
        <w:trPr>
          <w:trHeight w:val="432"/>
        </w:trPr>
        <w:tc>
          <w:tcPr>
            <w:tcW w:w="9535" w:type="dxa"/>
            <w:gridSpan w:val="4"/>
            <w:shd w:val="clear" w:color="auto" w:fill="FDCB42"/>
            <w:vAlign w:val="center"/>
          </w:tcPr>
          <w:p w14:paraId="67504187" w14:textId="15F57FF8" w:rsidR="008036EB" w:rsidRPr="008036EB" w:rsidRDefault="008036EB" w:rsidP="002B222F">
            <w:pPr>
              <w:rPr>
                <w:rFonts w:ascii="Arial" w:hAnsi="Arial" w:cs="Arial"/>
                <w:color w:val="000000"/>
              </w:rPr>
            </w:pPr>
            <w:r w:rsidRPr="008036EB">
              <w:rPr>
                <w:rFonts w:ascii="Arial" w:hAnsi="Arial" w:cs="Arial"/>
                <w:color w:val="000000" w:themeColor="text1"/>
              </w:rPr>
              <w:t>Export Controls:</w:t>
            </w:r>
          </w:p>
          <w:p w14:paraId="1FC4ABFA" w14:textId="47DE6586" w:rsidR="00FB0E1A" w:rsidRPr="00E1079E" w:rsidRDefault="008036EB" w:rsidP="008036EB">
            <w:pPr>
              <w:spacing w:before="60"/>
            </w:pPr>
            <w:r>
              <w:rPr>
                <w:rFonts w:ascii="Arial" w:hAnsi="Arial" w:cs="Arial"/>
                <w:color w:val="000000"/>
              </w:rPr>
              <w:t>If your work involves</w:t>
            </w:r>
            <w:r w:rsidR="00FB0E1A">
              <w:rPr>
                <w:rFonts w:ascii="Arial" w:hAnsi="Arial" w:cs="Arial"/>
                <w:color w:val="000000"/>
              </w:rPr>
              <w:t xml:space="preserve"> </w:t>
            </w:r>
            <w:r w:rsidR="00FB0E1A">
              <w:rPr>
                <w:rFonts w:ascii="Arial" w:hAnsi="Arial" w:cs="Arial"/>
                <w:b/>
                <w:bCs/>
                <w:color w:val="000000"/>
              </w:rPr>
              <w:t>anything that is military in nature, defense articles, dual-use or nuclear technologies, space technologies, weapons, explosives, select agents, restrictions on use of foreign persons, or collaboration with colleagues or institutions in embargoed countries</w:t>
            </w:r>
            <w:r w:rsidRPr="008036EB">
              <w:rPr>
                <w:rFonts w:ascii="Arial" w:hAnsi="Arial" w:cs="Arial"/>
                <w:bCs/>
                <w:color w:val="000000"/>
              </w:rPr>
              <w:t>:</w:t>
            </w:r>
          </w:p>
        </w:tc>
      </w:tr>
      <w:tr w:rsidR="00FB0E1A" w:rsidRPr="008C0A43" w14:paraId="077518B4" w14:textId="77777777" w:rsidTr="002B222F">
        <w:trPr>
          <w:trHeight w:val="432"/>
        </w:trPr>
        <w:tc>
          <w:tcPr>
            <w:tcW w:w="445" w:type="dxa"/>
            <w:shd w:val="clear" w:color="auto" w:fill="auto"/>
          </w:tcPr>
          <w:p w14:paraId="2B80C8E1" w14:textId="77777777" w:rsidR="00FB0E1A" w:rsidRDefault="00FB0E1A" w:rsidP="002B222F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75F921AB" wp14:editId="718D8E43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77971</wp:posOffset>
                      </wp:positionV>
                      <wp:extent cx="150495" cy="155448"/>
                      <wp:effectExtent l="0" t="0" r="14605" b="1016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301CB" id="Rectangle 13" o:spid="_x0000_s1026" style="position:absolute;margin-left:-1.05pt;margin-top:6.15pt;width:11.85pt;height:12.2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06A737C8" w14:textId="77777777" w:rsidR="00FB0E1A" w:rsidRPr="00381E7F" w:rsidRDefault="00FB0E1A" w:rsidP="002B222F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Review policies, procedures, and more on the Export Control Program website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5813B78A" w14:textId="77777777" w:rsidR="00FB0E1A" w:rsidRPr="00967F5C" w:rsidRDefault="00FB0E1A" w:rsidP="002B222F">
            <w:pPr>
              <w:spacing w:before="60" w:after="60"/>
            </w:pPr>
            <w:hyperlink r:id="rId57" w:history="1">
              <w:r w:rsidRPr="006A4337">
                <w:rPr>
                  <w:rStyle w:val="Hyperlink"/>
                  <w:rFonts w:ascii="Arial" w:hAnsi="Arial" w:cs="Arial"/>
                  <w:sz w:val="18"/>
                  <w:szCs w:val="18"/>
                </w:rPr>
                <w:t>http://research-compliance.umich.edu/export-controls</w:t>
              </w:r>
            </w:hyperlink>
            <w:r>
              <w:t xml:space="preserve"> </w:t>
            </w:r>
          </w:p>
        </w:tc>
      </w:tr>
      <w:tr w:rsidR="00FB0E1A" w:rsidRPr="008C0A43" w14:paraId="74F45C64" w14:textId="77777777" w:rsidTr="002B222F">
        <w:trPr>
          <w:trHeight w:val="432"/>
        </w:trPr>
        <w:tc>
          <w:tcPr>
            <w:tcW w:w="445" w:type="dxa"/>
            <w:shd w:val="clear" w:color="auto" w:fill="auto"/>
          </w:tcPr>
          <w:p w14:paraId="324176A0" w14:textId="77777777" w:rsidR="00FB0E1A" w:rsidRDefault="00FB0E1A" w:rsidP="002B222F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5E9784F8" wp14:editId="75D4F5D5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76969</wp:posOffset>
                      </wp:positionV>
                      <wp:extent cx="150495" cy="155448"/>
                      <wp:effectExtent l="0" t="0" r="14605" b="1016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54F33" id="Rectangle 29" o:spid="_x0000_s1026" style="position:absolute;margin-left:-1.1pt;margin-top:6.05pt;width:11.85pt;height:12.2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shd w:val="clear" w:color="auto" w:fill="auto"/>
          </w:tcPr>
          <w:p w14:paraId="1470ABAC" w14:textId="77777777" w:rsidR="00FB0E1A" w:rsidRPr="00967F5C" w:rsidRDefault="00FB0E1A" w:rsidP="002B222F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67F5C">
              <w:rPr>
                <w:rFonts w:ascii="Arial" w:hAnsi="Arial" w:cs="Arial"/>
                <w:color w:val="000000" w:themeColor="text1"/>
                <w:sz w:val="18"/>
                <w:szCs w:val="18"/>
              </w:rPr>
              <w:t>Complete the PEERRS Export Controls training course.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75C6B6F7" w14:textId="43EC8298" w:rsidR="00B13643" w:rsidRPr="00B13643" w:rsidRDefault="00B13643" w:rsidP="002B22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hyperlink r:id="rId58" w:history="1">
              <w:r w:rsidRPr="00B13643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https://maislinc.umich.edu/core/pillarRedirect?relyingParty=LM&amp;url=app%2fmanagement%2fLMS_ActDetails.aspx%3fActivityId%3d47711%26UserMode%3d0</w:t>
              </w:r>
            </w:hyperlink>
          </w:p>
          <w:p w14:paraId="00E1E3FF" w14:textId="429C005D" w:rsidR="00FB0E1A" w:rsidRPr="00967F5C" w:rsidRDefault="00FB0E1A" w:rsidP="002B222F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Log into PEERRS/My LINC training system with your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U-M Network ID.</w:t>
            </w:r>
          </w:p>
        </w:tc>
      </w:tr>
      <w:tr w:rsidR="00FB0E1A" w:rsidRPr="008C0A43" w14:paraId="27AB412D" w14:textId="77777777" w:rsidTr="002B222F">
        <w:trPr>
          <w:trHeight w:val="432"/>
        </w:trPr>
        <w:tc>
          <w:tcPr>
            <w:tcW w:w="445" w:type="dxa"/>
            <w:shd w:val="clear" w:color="auto" w:fill="auto"/>
          </w:tcPr>
          <w:p w14:paraId="5D894F5B" w14:textId="77777777" w:rsidR="00FB0E1A" w:rsidRDefault="00FB0E1A" w:rsidP="002B222F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05E7E11F" wp14:editId="2BB415BD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81146</wp:posOffset>
                      </wp:positionV>
                      <wp:extent cx="150495" cy="155448"/>
                      <wp:effectExtent l="0" t="0" r="14605" b="1016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FB7F6" id="Rectangle 30" o:spid="_x0000_s1026" style="position:absolute;margin-left:-1.1pt;margin-top:6.4pt;width:11.85pt;height:12.2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shd w:val="clear" w:color="auto" w:fill="auto"/>
          </w:tcPr>
          <w:p w14:paraId="77B63224" w14:textId="77777777" w:rsidR="00FB0E1A" w:rsidRPr="00967F5C" w:rsidRDefault="00FB0E1A" w:rsidP="002B222F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67F5C">
              <w:rPr>
                <w:rFonts w:ascii="Arial" w:hAnsi="Arial" w:cs="Arial"/>
                <w:color w:val="000000" w:themeColor="text1"/>
                <w:sz w:val="18"/>
                <w:szCs w:val="18"/>
              </w:rPr>
              <w:t>Check “yes” for export controls on your Proposal Approval Form (PAF) for any sponsored research projects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23AE9859" w14:textId="77777777" w:rsidR="00FB0E1A" w:rsidRDefault="00FB0E1A" w:rsidP="002B222F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The PAF is the U-M routing form that supports the submission of proposals to research sponsors.  </w:t>
            </w:r>
          </w:p>
          <w:p w14:paraId="7C175F2D" w14:textId="77777777" w:rsidR="00FB0E1A" w:rsidRPr="00281BB4" w:rsidRDefault="00FB0E1A" w:rsidP="00C755DE">
            <w:pPr>
              <w:spacing w:after="40"/>
            </w:pPr>
            <w:hyperlink r:id="rId59" w:history="1">
              <w:r w:rsidRPr="006A4337">
                <w:rPr>
                  <w:rStyle w:val="Hyperlink"/>
                  <w:rFonts w:ascii="Arial" w:hAnsi="Arial" w:cs="Arial"/>
                  <w:sz w:val="18"/>
                  <w:szCs w:val="18"/>
                </w:rPr>
                <w:t>http://orsp.umich.edu/route-submit-proposal/proposal-approval-form-paf</w:t>
              </w:r>
            </w:hyperlink>
            <w:r>
              <w:t xml:space="preserve"> </w:t>
            </w:r>
          </w:p>
        </w:tc>
      </w:tr>
      <w:tr w:rsidR="00FB0E1A" w:rsidRPr="008C0A43" w14:paraId="001EB931" w14:textId="77777777" w:rsidTr="002B222F">
        <w:trPr>
          <w:trHeight w:val="432"/>
        </w:trPr>
        <w:tc>
          <w:tcPr>
            <w:tcW w:w="445" w:type="dxa"/>
            <w:shd w:val="clear" w:color="auto" w:fill="auto"/>
          </w:tcPr>
          <w:p w14:paraId="6FF030B0" w14:textId="77777777" w:rsidR="00FB0E1A" w:rsidRDefault="00FB0E1A" w:rsidP="002B222F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36B2C555" wp14:editId="03492746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84956</wp:posOffset>
                      </wp:positionV>
                      <wp:extent cx="150495" cy="155448"/>
                      <wp:effectExtent l="0" t="0" r="14605" b="10160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39AEA" id="Rectangle 75" o:spid="_x0000_s1026" style="position:absolute;margin-left:-1.05pt;margin-top:6.7pt;width:11.85pt;height:12.2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shd w:val="clear" w:color="auto" w:fill="auto"/>
          </w:tcPr>
          <w:p w14:paraId="6C88CBDE" w14:textId="77777777" w:rsidR="00FB0E1A" w:rsidRPr="00967F5C" w:rsidRDefault="00FB0E1A" w:rsidP="002B222F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Work with ECP to implement a Technology Control Plan (TCP) to manage </w:t>
            </w: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export controlled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research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5701EE45" w14:textId="77777777" w:rsidR="00FB0E1A" w:rsidRPr="00281BB4" w:rsidRDefault="00FB0E1A" w:rsidP="002B222F">
            <w:pPr>
              <w:spacing w:before="60" w:after="60"/>
            </w:pPr>
            <w:hyperlink r:id="rId60" w:history="1">
              <w:r w:rsidRPr="006A4337">
                <w:rPr>
                  <w:rStyle w:val="Hyperlink"/>
                  <w:rFonts w:ascii="Arial" w:hAnsi="Arial" w:cs="Arial"/>
                  <w:sz w:val="18"/>
                  <w:szCs w:val="18"/>
                </w:rPr>
                <w:t>http://research-compliance.umich.edu/export-controls/technology-control-plans-licenses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B0E1A" w:rsidRPr="00FA593C" w14:paraId="72F7174E" w14:textId="77777777" w:rsidTr="00B13643">
        <w:trPr>
          <w:trHeight w:val="432"/>
        </w:trPr>
        <w:tc>
          <w:tcPr>
            <w:tcW w:w="4855" w:type="dxa"/>
            <w:gridSpan w:val="2"/>
            <w:shd w:val="clear" w:color="auto" w:fill="F2F2F2" w:themeFill="background1" w:themeFillShade="F2"/>
            <w:vAlign w:val="center"/>
          </w:tcPr>
          <w:p w14:paraId="35B34466" w14:textId="77777777" w:rsidR="00FB0E1A" w:rsidRPr="00FA593C" w:rsidRDefault="00FB0E1A" w:rsidP="00B136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915C1">
              <w:rPr>
                <w:rFonts w:ascii="Arial" w:hAnsi="Arial" w:cs="Arial"/>
                <w:b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sz w:val="20"/>
                <w:szCs w:val="20"/>
              </w:rPr>
              <w:t>:  Export Controls Program</w:t>
            </w:r>
          </w:p>
        </w:tc>
        <w:tc>
          <w:tcPr>
            <w:tcW w:w="3062" w:type="dxa"/>
            <w:shd w:val="clear" w:color="auto" w:fill="F2F2F2" w:themeFill="background1" w:themeFillShade="F2"/>
            <w:vAlign w:val="center"/>
          </w:tcPr>
          <w:p w14:paraId="3953CE5B" w14:textId="77777777" w:rsidR="00FB0E1A" w:rsidRPr="00FA593C" w:rsidRDefault="00FB0E1A" w:rsidP="002B22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Pr="004F3A9D">
                <w:rPr>
                  <w:rStyle w:val="Hyperlink"/>
                  <w:rFonts w:ascii="Arial" w:hAnsi="Arial" w:cs="Arial"/>
                  <w:sz w:val="20"/>
                  <w:szCs w:val="20"/>
                </w:rPr>
                <w:t>exportcontrols@umich.edu</w:t>
              </w:r>
            </w:hyperlink>
          </w:p>
        </w:tc>
        <w:tc>
          <w:tcPr>
            <w:tcW w:w="1618" w:type="dxa"/>
            <w:shd w:val="clear" w:color="auto" w:fill="F2F2F2" w:themeFill="background1" w:themeFillShade="F2"/>
            <w:vAlign w:val="center"/>
          </w:tcPr>
          <w:p w14:paraId="5F203DFE" w14:textId="77777777" w:rsidR="00FB0E1A" w:rsidRPr="00FA593C" w:rsidRDefault="00FB0E1A" w:rsidP="002B22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734-615-0672</w:t>
            </w:r>
          </w:p>
        </w:tc>
      </w:tr>
    </w:tbl>
    <w:p w14:paraId="70BB9F58" w14:textId="77777777" w:rsidR="00FB0E1A" w:rsidRDefault="00FB0E1A" w:rsidP="00FB0E1A">
      <w:pPr>
        <w:rPr>
          <w:color w:val="00244D"/>
        </w:rPr>
      </w:pPr>
    </w:p>
    <w:p w14:paraId="51E12C5D" w14:textId="77777777" w:rsidR="00FB0E1A" w:rsidRDefault="00FB0E1A" w:rsidP="00C755DE">
      <w:pPr>
        <w:rPr>
          <w:color w:val="00244D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445"/>
        <w:gridCol w:w="4410"/>
        <w:gridCol w:w="4680"/>
      </w:tblGrid>
      <w:tr w:rsidR="00FB0E1A" w:rsidRPr="00FA593C" w14:paraId="1413EC55" w14:textId="77777777" w:rsidTr="002B222F">
        <w:trPr>
          <w:trHeight w:val="432"/>
        </w:trPr>
        <w:tc>
          <w:tcPr>
            <w:tcW w:w="9535" w:type="dxa"/>
            <w:gridSpan w:val="3"/>
            <w:shd w:val="clear" w:color="auto" w:fill="FDCB42"/>
            <w:vAlign w:val="center"/>
          </w:tcPr>
          <w:p w14:paraId="0A9CFA0C" w14:textId="08DED844" w:rsidR="008036EB" w:rsidRPr="008036EB" w:rsidRDefault="008036EB" w:rsidP="002B222F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8036EB">
              <w:rPr>
                <w:rFonts w:ascii="Arial" w:hAnsi="Arial" w:cs="Arial"/>
                <w:color w:val="000000" w:themeColor="text1"/>
              </w:rPr>
              <w:t>Controlled Substances</w:t>
            </w:r>
            <w:r>
              <w:rPr>
                <w:rFonts w:ascii="Arial" w:hAnsi="Arial" w:cs="Arial"/>
                <w:color w:val="000000" w:themeColor="text1"/>
              </w:rPr>
              <w:t>:</w:t>
            </w:r>
          </w:p>
          <w:p w14:paraId="0283C472" w14:textId="77777777" w:rsidR="00FB0E1A" w:rsidRPr="00D47123" w:rsidRDefault="00FB0E1A" w:rsidP="008036E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If </w:t>
            </w:r>
            <w:r w:rsidRPr="008036EB">
              <w:rPr>
                <w:rFonts w:ascii="Arial" w:hAnsi="Arial" w:cs="Arial"/>
                <w:color w:val="000000"/>
              </w:rPr>
              <w:t>your</w:t>
            </w:r>
            <w:r>
              <w:rPr>
                <w:rFonts w:ascii="Arial" w:hAnsi="Arial" w:cs="Arial"/>
                <w:color w:val="000000" w:themeColor="text1"/>
              </w:rPr>
              <w:t xml:space="preserve"> work involves research utilizing </w:t>
            </w:r>
            <w:r w:rsidRPr="00D47123">
              <w:rPr>
                <w:rFonts w:ascii="Arial" w:hAnsi="Arial" w:cs="Arial"/>
                <w:b/>
                <w:color w:val="000000" w:themeColor="text1"/>
              </w:rPr>
              <w:t>controlled substances</w:t>
            </w:r>
            <w:r>
              <w:rPr>
                <w:rFonts w:ascii="Arial" w:hAnsi="Arial" w:cs="Arial"/>
                <w:color w:val="000000" w:themeColor="text1"/>
              </w:rPr>
              <w:t>:</w:t>
            </w:r>
          </w:p>
        </w:tc>
      </w:tr>
      <w:tr w:rsidR="00FB0E1A" w:rsidRPr="008C0A43" w14:paraId="26B83C62" w14:textId="77777777" w:rsidTr="002B222F">
        <w:trPr>
          <w:trHeight w:val="432"/>
        </w:trPr>
        <w:tc>
          <w:tcPr>
            <w:tcW w:w="445" w:type="dxa"/>
            <w:shd w:val="clear" w:color="auto" w:fill="auto"/>
          </w:tcPr>
          <w:p w14:paraId="5B5E4515" w14:textId="77777777" w:rsidR="00FB0E1A" w:rsidRDefault="00FB0E1A" w:rsidP="002B222F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50F0702A" wp14:editId="330BD10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75431</wp:posOffset>
                      </wp:positionV>
                      <wp:extent cx="150495" cy="155448"/>
                      <wp:effectExtent l="0" t="0" r="14605" b="10160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40CDA" id="Rectangle 64" o:spid="_x0000_s1026" style="position:absolute;margin-left:-1.05pt;margin-top:5.95pt;width:11.85pt;height:12.2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shd w:val="clear" w:color="auto" w:fill="auto"/>
          </w:tcPr>
          <w:p w14:paraId="4A8D1D0E" w14:textId="77777777" w:rsidR="00FB0E1A" w:rsidRDefault="00FB0E1A" w:rsidP="002B222F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Apply for (or transfer) the required regulatory licenses:</w:t>
            </w:r>
          </w:p>
          <w:p w14:paraId="22A0878A" w14:textId="68E0D2A7" w:rsidR="00FB0E1A" w:rsidRDefault="00FB0E1A" w:rsidP="002B222F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62" w:history="1">
              <w:r w:rsidRPr="005F3A48">
                <w:rPr>
                  <w:rStyle w:val="Hyperlink"/>
                  <w:rFonts w:ascii="Arial" w:hAnsi="Arial" w:cs="Arial"/>
                  <w:sz w:val="18"/>
                  <w:szCs w:val="18"/>
                </w:rPr>
                <w:t>State of Michigan (SOM) Research License</w:t>
              </w:r>
            </w:hyperlink>
          </w:p>
          <w:p w14:paraId="037C90BA" w14:textId="77777777" w:rsidR="00FB0E1A" w:rsidRPr="00D47123" w:rsidRDefault="00FB0E1A" w:rsidP="002B222F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63" w:anchor="DEA-Application" w:history="1">
              <w:r w:rsidRPr="005F3A48">
                <w:rPr>
                  <w:rStyle w:val="Hyperlink"/>
                  <w:rFonts w:ascii="Arial" w:hAnsi="Arial" w:cs="Arial"/>
                  <w:sz w:val="18"/>
                  <w:szCs w:val="18"/>
                </w:rPr>
                <w:t>DEA Researcher Registration</w:t>
              </w:r>
            </w:hyperlink>
          </w:p>
        </w:tc>
        <w:tc>
          <w:tcPr>
            <w:tcW w:w="4680" w:type="dxa"/>
            <w:shd w:val="clear" w:color="auto" w:fill="auto"/>
          </w:tcPr>
          <w:p w14:paraId="5CC8F002" w14:textId="77777777" w:rsidR="00FB0E1A" w:rsidRDefault="00FB0E1A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Obtaining SOM and DEA qualifications to utilize and </w:t>
            </w:r>
            <w:proofErr w:type="gramStart"/>
            <w:r>
              <w:rPr>
                <w:rFonts w:ascii="Arial" w:hAnsi="Arial" w:cs="Arial"/>
                <w:color w:val="00244D"/>
                <w:sz w:val="18"/>
                <w:szCs w:val="18"/>
              </w:rPr>
              <w:t>store controlled</w:t>
            </w:r>
            <w:proofErr w:type="gramEnd"/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 substances for research may take months.</w:t>
            </w:r>
          </w:p>
          <w:p w14:paraId="23AC5EA9" w14:textId="77777777" w:rsidR="00FB0E1A" w:rsidRPr="008C0A43" w:rsidRDefault="00FB0E1A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>Use of a practitioner license for non-clinical research is not advised.</w:t>
            </w:r>
          </w:p>
        </w:tc>
      </w:tr>
    </w:tbl>
    <w:p w14:paraId="47C40AE5" w14:textId="77777777" w:rsidR="00FB0E1A" w:rsidRDefault="00FB0E1A">
      <w:r>
        <w:br w:type="page"/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445"/>
        <w:gridCol w:w="4410"/>
        <w:gridCol w:w="3060"/>
        <w:gridCol w:w="1620"/>
      </w:tblGrid>
      <w:tr w:rsidR="00FB0E1A" w:rsidRPr="008C0A43" w14:paraId="20135D17" w14:textId="77777777" w:rsidTr="002B222F">
        <w:trPr>
          <w:trHeight w:val="432"/>
        </w:trPr>
        <w:tc>
          <w:tcPr>
            <w:tcW w:w="445" w:type="dxa"/>
            <w:shd w:val="clear" w:color="auto" w:fill="auto"/>
          </w:tcPr>
          <w:p w14:paraId="04F13DEB" w14:textId="466FBD75" w:rsidR="00FB0E1A" w:rsidRDefault="00FB0E1A" w:rsidP="002B222F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675FB8BC" wp14:editId="5E3EFC68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76800</wp:posOffset>
                      </wp:positionV>
                      <wp:extent cx="150495" cy="155448"/>
                      <wp:effectExtent l="0" t="0" r="14605" b="1016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B8221" id="Rectangle 65" o:spid="_x0000_s1026" style="position:absolute;margin-left:-1.1pt;margin-top:6.05pt;width:11.85pt;height:12.2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shd w:val="clear" w:color="auto" w:fill="auto"/>
          </w:tcPr>
          <w:p w14:paraId="35E10A55" w14:textId="77777777" w:rsidR="00FB0E1A" w:rsidRDefault="00FB0E1A" w:rsidP="002B222F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Record your license/registration in the eResearch Animal Management (eRAM) system.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15562DEE" w14:textId="77777777" w:rsidR="00FB0E1A" w:rsidRDefault="00FB0E1A" w:rsidP="002B22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C0A43">
              <w:rPr>
                <w:rFonts w:ascii="Arial" w:hAnsi="Arial" w:cs="Arial"/>
                <w:sz w:val="18"/>
                <w:szCs w:val="18"/>
              </w:rPr>
              <w:t xml:space="preserve">You must first have your U-M </w:t>
            </w:r>
            <w:r>
              <w:rPr>
                <w:rFonts w:ascii="Arial" w:hAnsi="Arial" w:cs="Arial"/>
                <w:sz w:val="18"/>
                <w:szCs w:val="18"/>
              </w:rPr>
              <w:t>network ID (</w:t>
            </w:r>
            <w:r w:rsidRPr="008C0A43">
              <w:rPr>
                <w:rFonts w:ascii="Arial" w:hAnsi="Arial" w:cs="Arial"/>
                <w:sz w:val="18"/>
                <w:szCs w:val="18"/>
              </w:rPr>
              <w:t>uniqname and UMICH password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8C0A4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62CCF24" w14:textId="77777777" w:rsidR="00FB0E1A" w:rsidRPr="008C0A43" w:rsidRDefault="00FB0E1A" w:rsidP="002B22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eRRM is the system used to track your U-M Controlled Substance Registration (CSR).</w:t>
            </w:r>
          </w:p>
        </w:tc>
      </w:tr>
      <w:tr w:rsidR="00FB0E1A" w:rsidRPr="008C0A43" w14:paraId="2B3FFBF9" w14:textId="77777777" w:rsidTr="002B222F">
        <w:trPr>
          <w:trHeight w:val="432"/>
        </w:trPr>
        <w:tc>
          <w:tcPr>
            <w:tcW w:w="445" w:type="dxa"/>
            <w:shd w:val="clear" w:color="auto" w:fill="auto"/>
          </w:tcPr>
          <w:p w14:paraId="21E6F9FF" w14:textId="77777777" w:rsidR="00FB0E1A" w:rsidRDefault="00FB0E1A" w:rsidP="002B222F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31660224" wp14:editId="316CE92F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79876</wp:posOffset>
                      </wp:positionV>
                      <wp:extent cx="150495" cy="155448"/>
                      <wp:effectExtent l="0" t="0" r="14605" b="10160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B9EC2" id="Rectangle 66" o:spid="_x0000_s1026" style="position:absolute;margin-left:-1.1pt;margin-top:6.3pt;width:11.85pt;height:12.2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35117FC8" w14:textId="77777777" w:rsidR="00FB0E1A" w:rsidRPr="006661F6" w:rsidRDefault="00FB0E1A" w:rsidP="002B222F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Schedule a training session with a U-M Controlled Substance Monitor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7B5FF4D1" w14:textId="77777777" w:rsidR="00FB0E1A" w:rsidRPr="008C0A43" w:rsidRDefault="00FB0E1A" w:rsidP="002B22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hyperlink r:id="rId64" w:history="1">
              <w:r w:rsidRPr="006A4337">
                <w:rPr>
                  <w:rStyle w:val="Hyperlink"/>
                  <w:rFonts w:ascii="Arial" w:hAnsi="Arial" w:cs="Arial"/>
                  <w:sz w:val="18"/>
                  <w:szCs w:val="18"/>
                </w:rPr>
                <w:t>http://research-compliance.umich.edu/controlled-substances-research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B0E1A" w:rsidRPr="00FA593C" w14:paraId="208175A0" w14:textId="77777777" w:rsidTr="00743C98">
        <w:trPr>
          <w:trHeight w:val="432"/>
        </w:trPr>
        <w:tc>
          <w:tcPr>
            <w:tcW w:w="4855" w:type="dxa"/>
            <w:gridSpan w:val="2"/>
            <w:shd w:val="clear" w:color="auto" w:fill="F2F2F2" w:themeFill="background1" w:themeFillShade="F2"/>
            <w:vAlign w:val="center"/>
          </w:tcPr>
          <w:p w14:paraId="50B257A6" w14:textId="77777777" w:rsidR="00FB0E1A" w:rsidRPr="00FA593C" w:rsidRDefault="00FB0E1A" w:rsidP="00743C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915C1">
              <w:rPr>
                <w:rFonts w:ascii="Arial" w:hAnsi="Arial" w:cs="Arial"/>
                <w:b/>
                <w:color w:val="00244D"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color w:val="00244D"/>
                <w:sz w:val="20"/>
                <w:szCs w:val="20"/>
              </w:rPr>
              <w:t xml:space="preserve">: U-M Controlled Substance Monitor, </w:t>
            </w:r>
            <w:r>
              <w:rPr>
                <w:rFonts w:ascii="Arial" w:hAnsi="Arial" w:cs="Arial"/>
                <w:color w:val="00244D"/>
                <w:sz w:val="20"/>
                <w:szCs w:val="20"/>
              </w:rPr>
              <w:br/>
              <w:t>Kelly Christman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64D94D20" w14:textId="77777777" w:rsidR="00FB0E1A" w:rsidRPr="00E22522" w:rsidRDefault="00FB0E1A" w:rsidP="002B22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Pr="00E22522">
                <w:rPr>
                  <w:rStyle w:val="Hyperlink"/>
                  <w:rFonts w:ascii="Arial" w:hAnsi="Arial" w:cs="Arial"/>
                  <w:sz w:val="20"/>
                  <w:szCs w:val="20"/>
                </w:rPr>
                <w:t>cs-monitor@med.umich.edu</w:t>
              </w:r>
            </w:hyperlink>
            <w:r w:rsidRPr="00E225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7F70ABF3" w14:textId="77777777" w:rsidR="00FB0E1A" w:rsidRPr="00FA593C" w:rsidRDefault="00FB0E1A" w:rsidP="002B22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734-764-2003</w:t>
            </w:r>
          </w:p>
        </w:tc>
      </w:tr>
    </w:tbl>
    <w:p w14:paraId="218A47C7" w14:textId="77777777" w:rsidR="00FB0E1A" w:rsidRDefault="00FB0E1A" w:rsidP="00FB0E1A"/>
    <w:p w14:paraId="075A7AF6" w14:textId="77777777" w:rsidR="00FB0E1A" w:rsidRDefault="00FB0E1A" w:rsidP="00E22522">
      <w:pPr>
        <w:tabs>
          <w:tab w:val="left" w:pos="7920"/>
        </w:tabs>
        <w:rPr>
          <w:color w:val="00244D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445"/>
        <w:gridCol w:w="4410"/>
        <w:gridCol w:w="3060"/>
        <w:gridCol w:w="1620"/>
      </w:tblGrid>
      <w:tr w:rsidR="000B42EE" w:rsidRPr="00FA593C" w14:paraId="17D7FA3B" w14:textId="77777777" w:rsidTr="002B222F">
        <w:trPr>
          <w:trHeight w:val="432"/>
        </w:trPr>
        <w:tc>
          <w:tcPr>
            <w:tcW w:w="9535" w:type="dxa"/>
            <w:gridSpan w:val="4"/>
            <w:shd w:val="clear" w:color="auto" w:fill="FDCB42"/>
            <w:vAlign w:val="center"/>
          </w:tcPr>
          <w:p w14:paraId="681B54E9" w14:textId="7A6D99C1" w:rsidR="008036EB" w:rsidRPr="008036EB" w:rsidRDefault="008036EB" w:rsidP="002B222F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8036EB">
              <w:rPr>
                <w:rFonts w:ascii="Arial" w:hAnsi="Arial" w:cs="Arial"/>
                <w:color w:val="000000" w:themeColor="text1"/>
              </w:rPr>
              <w:t>Human Pluripotent Stem Cell Research Oversight (HPSCRO):</w:t>
            </w:r>
          </w:p>
          <w:p w14:paraId="54D8AFAA" w14:textId="77777777" w:rsidR="000B42EE" w:rsidRPr="00FA593C" w:rsidRDefault="000B42EE" w:rsidP="002B22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C0E72">
              <w:rPr>
                <w:rFonts w:ascii="Arial" w:hAnsi="Arial" w:cs="Arial"/>
                <w:color w:val="000000" w:themeColor="text1"/>
              </w:rPr>
              <w:t>If your work involves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human embryonic or induced pluripotent stem cells</w:t>
            </w:r>
            <w:r w:rsidRPr="001C0E72">
              <w:rPr>
                <w:rFonts w:ascii="Arial" w:hAnsi="Arial" w:cs="Arial"/>
                <w:color w:val="000000" w:themeColor="text1"/>
              </w:rPr>
              <w:t>:</w:t>
            </w:r>
          </w:p>
        </w:tc>
      </w:tr>
      <w:tr w:rsidR="000B42EE" w:rsidRPr="008C0A43" w14:paraId="22BB09F1" w14:textId="77777777" w:rsidTr="002B222F">
        <w:trPr>
          <w:trHeight w:val="432"/>
        </w:trPr>
        <w:tc>
          <w:tcPr>
            <w:tcW w:w="445" w:type="dxa"/>
            <w:shd w:val="clear" w:color="auto" w:fill="auto"/>
          </w:tcPr>
          <w:p w14:paraId="53A76B5F" w14:textId="77777777" w:rsidR="000B42EE" w:rsidRDefault="000B42EE" w:rsidP="002B222F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393DD0A8" wp14:editId="137A8172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72256</wp:posOffset>
                      </wp:positionV>
                      <wp:extent cx="150495" cy="155448"/>
                      <wp:effectExtent l="0" t="0" r="14605" b="10160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94AEE" id="Rectangle 73" o:spid="_x0000_s1026" style="position:absolute;margin-left:-1.05pt;margin-top:5.7pt;width:11.85pt;height:12.2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shd w:val="clear" w:color="auto" w:fill="auto"/>
          </w:tcPr>
          <w:p w14:paraId="58CEEF5B" w14:textId="77777777" w:rsidR="000B42EE" w:rsidRDefault="000B42EE" w:rsidP="002B222F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Review the policies and guidelines governing human pluripotent stem cell research:</w:t>
            </w:r>
          </w:p>
          <w:p w14:paraId="15C159B7" w14:textId="77777777" w:rsidR="000B42EE" w:rsidRDefault="000B42EE" w:rsidP="002B222F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15D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State of Michigan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policy</w:t>
            </w:r>
          </w:p>
          <w:p w14:paraId="359B8B49" w14:textId="77777777" w:rsidR="000B42EE" w:rsidRDefault="000B42EE" w:rsidP="002B222F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NIH guidelines</w:t>
            </w:r>
          </w:p>
          <w:p w14:paraId="2B3B4623" w14:textId="77777777" w:rsidR="000B42EE" w:rsidRPr="00A915DF" w:rsidRDefault="000B42EE" w:rsidP="002B222F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U-M policy</w:t>
            </w:r>
            <w:r w:rsidRPr="00A915D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1BFE85A8" w14:textId="77777777" w:rsidR="000B42EE" w:rsidRDefault="000B42EE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hyperlink r:id="rId66" w:history="1">
              <w:r w:rsidRPr="006A4337">
                <w:rPr>
                  <w:rStyle w:val="Hyperlink"/>
                  <w:rFonts w:ascii="Arial" w:hAnsi="Arial" w:cs="Arial"/>
                  <w:sz w:val="18"/>
                  <w:szCs w:val="18"/>
                </w:rPr>
                <w:t>http://research-compliance.umich.edu/human-pluripotent-stem-cells/hpscro-policies-procedures</w:t>
              </w:r>
            </w:hyperlink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 </w:t>
            </w:r>
          </w:p>
          <w:p w14:paraId="0E5A48D0" w14:textId="77777777" w:rsidR="000B42EE" w:rsidRDefault="000B42EE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</w:p>
          <w:p w14:paraId="38A811AE" w14:textId="77777777" w:rsidR="000B42EE" w:rsidRPr="008C0A43" w:rsidRDefault="000B42EE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>HPSCRO provides guidelines for human embryonic stem cell (hESC) and human induced pluripotent stem cell (iPSC) research at U-M.</w:t>
            </w:r>
          </w:p>
        </w:tc>
      </w:tr>
      <w:tr w:rsidR="000B42EE" w:rsidRPr="008C0A43" w14:paraId="31A0ADB8" w14:textId="77777777" w:rsidTr="002B222F">
        <w:trPr>
          <w:trHeight w:val="432"/>
        </w:trPr>
        <w:tc>
          <w:tcPr>
            <w:tcW w:w="445" w:type="dxa"/>
            <w:shd w:val="clear" w:color="auto" w:fill="auto"/>
          </w:tcPr>
          <w:p w14:paraId="7C793232" w14:textId="77777777" w:rsidR="000B42EE" w:rsidRDefault="000B42EE" w:rsidP="002B222F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5DC49FAB" wp14:editId="5B2E583C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72891</wp:posOffset>
                      </wp:positionV>
                      <wp:extent cx="150495" cy="155448"/>
                      <wp:effectExtent l="0" t="0" r="14605" b="10160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E845F" id="Rectangle 74" o:spid="_x0000_s1026" style="position:absolute;margin-left:-1.05pt;margin-top:5.75pt;width:11.85pt;height:12.2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5087AB96" w14:textId="77777777" w:rsidR="000B42EE" w:rsidRDefault="000B42EE" w:rsidP="002B222F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Submit an application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to conduct human pluripotent stem cell research at U-M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7FCE8A68" w14:textId="77777777" w:rsidR="000B42EE" w:rsidRPr="008C0A43" w:rsidRDefault="000B42EE" w:rsidP="002B22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hyperlink r:id="rId67" w:history="1">
              <w:r w:rsidRPr="006A4337">
                <w:rPr>
                  <w:rStyle w:val="Hyperlink"/>
                  <w:rFonts w:ascii="Arial" w:hAnsi="Arial" w:cs="Arial"/>
                  <w:sz w:val="18"/>
                  <w:szCs w:val="18"/>
                </w:rPr>
                <w:t>http://research-compliance.umich.edu/files/hpscroappv4docx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42EE" w:rsidRPr="00FA593C" w14:paraId="669C0606" w14:textId="77777777" w:rsidTr="00743C98">
        <w:trPr>
          <w:trHeight w:val="432"/>
        </w:trPr>
        <w:tc>
          <w:tcPr>
            <w:tcW w:w="4855" w:type="dxa"/>
            <w:gridSpan w:val="2"/>
            <w:shd w:val="clear" w:color="auto" w:fill="F2F2F2" w:themeFill="background1" w:themeFillShade="F2"/>
            <w:vAlign w:val="center"/>
          </w:tcPr>
          <w:p w14:paraId="7C354215" w14:textId="77777777" w:rsidR="000B42EE" w:rsidRPr="00FA593C" w:rsidRDefault="000B42EE" w:rsidP="00743C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915C1">
              <w:rPr>
                <w:rFonts w:ascii="Arial" w:hAnsi="Arial" w:cs="Arial"/>
                <w:b/>
                <w:color w:val="00244D"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color w:val="00244D"/>
                <w:sz w:val="20"/>
                <w:szCs w:val="20"/>
              </w:rPr>
              <w:t>: HPSCRO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22352275" w14:textId="77777777" w:rsidR="000B42EE" w:rsidRPr="00A915DF" w:rsidRDefault="000B42EE" w:rsidP="002B22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hyperlink r:id="rId68" w:history="1">
              <w:r w:rsidRPr="00A915DF">
                <w:rPr>
                  <w:rStyle w:val="Hyperlink"/>
                  <w:rFonts w:ascii="Arial" w:hAnsi="Arial" w:cs="Arial"/>
                  <w:sz w:val="18"/>
                  <w:szCs w:val="18"/>
                </w:rPr>
                <w:t>HPSCROquestions@umich.edu</w:t>
              </w:r>
            </w:hyperlink>
            <w:r w:rsidRPr="00A915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6B779BAC" w14:textId="77777777" w:rsidR="000B42EE" w:rsidRPr="00FA593C" w:rsidRDefault="000B42EE" w:rsidP="002B22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734-763-8028</w:t>
            </w:r>
          </w:p>
        </w:tc>
      </w:tr>
    </w:tbl>
    <w:p w14:paraId="25F2B7F2" w14:textId="77777777" w:rsidR="006530B0" w:rsidRDefault="006530B0" w:rsidP="000B42EE">
      <w:pPr>
        <w:rPr>
          <w:color w:val="00244D"/>
        </w:rPr>
      </w:pPr>
    </w:p>
    <w:p w14:paraId="216D0FBC" w14:textId="328B6097" w:rsidR="006530B0" w:rsidRDefault="006530B0">
      <w:pPr>
        <w:rPr>
          <w:color w:val="00244D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445"/>
        <w:gridCol w:w="4410"/>
        <w:gridCol w:w="8"/>
        <w:gridCol w:w="3052"/>
        <w:gridCol w:w="1620"/>
      </w:tblGrid>
      <w:tr w:rsidR="00733411" w:rsidRPr="00FA593C" w14:paraId="0F5BE4BB" w14:textId="77777777" w:rsidTr="002B222F">
        <w:trPr>
          <w:trHeight w:val="432"/>
        </w:trPr>
        <w:tc>
          <w:tcPr>
            <w:tcW w:w="9535" w:type="dxa"/>
            <w:gridSpan w:val="5"/>
            <w:shd w:val="clear" w:color="auto" w:fill="FDCB42"/>
            <w:vAlign w:val="center"/>
          </w:tcPr>
          <w:p w14:paraId="59B069A3" w14:textId="7072038C" w:rsidR="008036EB" w:rsidRPr="008036EB" w:rsidRDefault="008036EB" w:rsidP="002B222F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8036EB">
              <w:rPr>
                <w:rFonts w:ascii="Arial" w:hAnsi="Arial" w:cs="Arial"/>
                <w:color w:val="000000" w:themeColor="text1"/>
              </w:rPr>
              <w:t>Autonomous Systems</w:t>
            </w:r>
            <w:r>
              <w:rPr>
                <w:rFonts w:ascii="Arial" w:hAnsi="Arial" w:cs="Arial"/>
                <w:color w:val="000000" w:themeColor="text1"/>
              </w:rPr>
              <w:t>:</w:t>
            </w:r>
          </w:p>
          <w:p w14:paraId="59724207" w14:textId="60FF10F0" w:rsidR="00733411" w:rsidRPr="00FA593C" w:rsidRDefault="00733411" w:rsidP="002B22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If your work involves </w:t>
            </w:r>
            <w:r w:rsidRPr="00141CE0">
              <w:rPr>
                <w:rFonts w:ascii="Arial" w:hAnsi="Arial" w:cs="Arial"/>
                <w:b/>
                <w:color w:val="000000" w:themeColor="text1"/>
              </w:rPr>
              <w:t>unmanned aircraft systems (UAS</w:t>
            </w:r>
            <w:r>
              <w:rPr>
                <w:rFonts w:ascii="Arial" w:hAnsi="Arial" w:cs="Arial"/>
                <w:color w:val="000000" w:themeColor="text1"/>
              </w:rPr>
              <w:t xml:space="preserve"> or “</w:t>
            </w:r>
            <w:r>
              <w:rPr>
                <w:rFonts w:ascii="Arial" w:hAnsi="Arial" w:cs="Arial"/>
                <w:b/>
                <w:color w:val="000000" w:themeColor="text1"/>
              </w:rPr>
              <w:t>drones”) or driverless ground vehicles</w:t>
            </w:r>
            <w:r w:rsidR="008036EB" w:rsidRPr="008036EB">
              <w:rPr>
                <w:rFonts w:ascii="Arial" w:hAnsi="Arial" w:cs="Arial"/>
                <w:color w:val="000000" w:themeColor="text1"/>
              </w:rPr>
              <w:t>:</w:t>
            </w:r>
          </w:p>
        </w:tc>
      </w:tr>
      <w:tr w:rsidR="00733411" w:rsidRPr="008C0A43" w14:paraId="0F4EB81C" w14:textId="77777777" w:rsidTr="002B222F">
        <w:trPr>
          <w:trHeight w:val="432"/>
        </w:trPr>
        <w:tc>
          <w:tcPr>
            <w:tcW w:w="445" w:type="dxa"/>
            <w:shd w:val="clear" w:color="auto" w:fill="auto"/>
          </w:tcPr>
          <w:p w14:paraId="536299C6" w14:textId="77777777" w:rsidR="00733411" w:rsidRDefault="00733411" w:rsidP="002B222F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48E21526" wp14:editId="24521C6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74796</wp:posOffset>
                      </wp:positionV>
                      <wp:extent cx="150495" cy="155448"/>
                      <wp:effectExtent l="0" t="0" r="14605" b="1016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59039" id="Rectangle 25" o:spid="_x0000_s1026" style="position:absolute;margin-left:-1pt;margin-top:5.9pt;width:11.85pt;height:12.2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08B2117B" w14:textId="6503E281" w:rsidR="00733411" w:rsidRPr="00DD42F8" w:rsidRDefault="00733411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Review the U-M and FAA policies, including the </w:t>
            </w:r>
            <w:hyperlink r:id="rId69" w:history="1">
              <w:r w:rsidR="00743C98">
                <w:rPr>
                  <w:rStyle w:val="Hyperlink"/>
                  <w:rFonts w:ascii="Arial" w:hAnsi="Arial" w:cs="Arial"/>
                  <w:sz w:val="18"/>
                  <w:szCs w:val="18"/>
                </w:rPr>
                <w:t>Regents’ Ordinance Article XVI</w:t>
              </w:r>
            </w:hyperlink>
          </w:p>
        </w:tc>
        <w:tc>
          <w:tcPr>
            <w:tcW w:w="4680" w:type="dxa"/>
            <w:gridSpan w:val="3"/>
            <w:shd w:val="clear" w:color="auto" w:fill="auto"/>
          </w:tcPr>
          <w:p w14:paraId="32555947" w14:textId="77777777" w:rsidR="00733411" w:rsidRPr="00DD42F8" w:rsidRDefault="00733411" w:rsidP="002B222F">
            <w:pPr>
              <w:spacing w:before="60" w:after="60"/>
              <w:rPr>
                <w:rFonts w:ascii="Arial" w:hAnsi="Arial" w:cs="Arial"/>
                <w:color w:val="0563C1" w:themeColor="hyperlink"/>
                <w:sz w:val="18"/>
                <w:szCs w:val="18"/>
                <w:u w:val="single"/>
              </w:rPr>
            </w:pPr>
            <w:hyperlink r:id="rId70" w:history="1">
              <w:r w:rsidRPr="00224197">
                <w:rPr>
                  <w:rStyle w:val="Hyperlink"/>
                  <w:rFonts w:ascii="Arial" w:hAnsi="Arial" w:cs="Arial"/>
                  <w:sz w:val="18"/>
                  <w:szCs w:val="18"/>
                </w:rPr>
                <w:t>http://research.umich.edu/unmanned-aircraft-systems</w:t>
              </w:r>
            </w:hyperlink>
          </w:p>
        </w:tc>
      </w:tr>
      <w:tr w:rsidR="00733411" w:rsidRPr="008C0A43" w14:paraId="0143A256" w14:textId="77777777" w:rsidTr="002B222F">
        <w:trPr>
          <w:trHeight w:val="432"/>
        </w:trPr>
        <w:tc>
          <w:tcPr>
            <w:tcW w:w="445" w:type="dxa"/>
            <w:shd w:val="clear" w:color="auto" w:fill="auto"/>
          </w:tcPr>
          <w:p w14:paraId="59F9D04E" w14:textId="77777777" w:rsidR="00733411" w:rsidRDefault="00733411" w:rsidP="002B222F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7D17C3AC" wp14:editId="13BAA927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77336</wp:posOffset>
                      </wp:positionV>
                      <wp:extent cx="150495" cy="155448"/>
                      <wp:effectExtent l="0" t="0" r="14605" b="1016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EEF30" id="Rectangle 26" o:spid="_x0000_s1026" style="position:absolute;margin-left:-1.1pt;margin-top:6.1pt;width:11.85pt;height:12.2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5FB91AC6" w14:textId="77777777" w:rsidR="00733411" w:rsidRDefault="00733411" w:rsidP="002B222F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If proposing UAS work, complete an </w:t>
            </w:r>
            <w:r w:rsidRPr="00141CE0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Application for Use of Unmanned Aircraft Systems (UAS) On or Off-Campus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680" w:type="dxa"/>
            <w:gridSpan w:val="3"/>
            <w:shd w:val="clear" w:color="auto" w:fill="auto"/>
          </w:tcPr>
          <w:p w14:paraId="5B4500FC" w14:textId="77777777" w:rsidR="00733411" w:rsidRPr="008C0A43" w:rsidRDefault="00733411" w:rsidP="002B22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the U-M Institutional Autonomous Systems Committee (IASC) for guidance.</w:t>
            </w:r>
          </w:p>
        </w:tc>
      </w:tr>
      <w:tr w:rsidR="00733411" w:rsidRPr="008C0A43" w14:paraId="39EB6406" w14:textId="77777777" w:rsidTr="002B222F">
        <w:trPr>
          <w:trHeight w:val="432"/>
        </w:trPr>
        <w:tc>
          <w:tcPr>
            <w:tcW w:w="445" w:type="dxa"/>
            <w:shd w:val="clear" w:color="auto" w:fill="auto"/>
          </w:tcPr>
          <w:p w14:paraId="1AB7681B" w14:textId="77777777" w:rsidR="00733411" w:rsidRDefault="00733411" w:rsidP="002B222F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7AF806D2" wp14:editId="182A9556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74161</wp:posOffset>
                      </wp:positionV>
                      <wp:extent cx="150495" cy="155448"/>
                      <wp:effectExtent l="0" t="0" r="14605" b="1016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6A56C" id="Rectangle 27" o:spid="_x0000_s1026" style="position:absolute;margin-left:-1.1pt;margin-top:5.85pt;width:11.85pt;height:12.2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09218365" w14:textId="77777777" w:rsidR="00733411" w:rsidRDefault="00733411" w:rsidP="002B222F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If proposing driverless ground vehicle work, contact IASC to initiate the review process.</w:t>
            </w:r>
          </w:p>
        </w:tc>
        <w:tc>
          <w:tcPr>
            <w:tcW w:w="4680" w:type="dxa"/>
            <w:gridSpan w:val="3"/>
            <w:shd w:val="clear" w:color="auto" w:fill="auto"/>
          </w:tcPr>
          <w:p w14:paraId="65BA5F6A" w14:textId="77777777" w:rsidR="00733411" w:rsidRPr="008C0A43" w:rsidRDefault="00733411" w:rsidP="002B22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411" w:rsidRPr="00FA593C" w14:paraId="6DB1CC95" w14:textId="77777777" w:rsidTr="00743C98">
        <w:trPr>
          <w:trHeight w:val="432"/>
        </w:trPr>
        <w:tc>
          <w:tcPr>
            <w:tcW w:w="4863" w:type="dxa"/>
            <w:gridSpan w:val="3"/>
            <w:shd w:val="clear" w:color="auto" w:fill="F2F2F2" w:themeFill="background1" w:themeFillShade="F2"/>
            <w:vAlign w:val="center"/>
          </w:tcPr>
          <w:p w14:paraId="16691BBD" w14:textId="77777777" w:rsidR="00733411" w:rsidRPr="00FA593C" w:rsidRDefault="00733411" w:rsidP="00743C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915C1">
              <w:rPr>
                <w:rFonts w:ascii="Arial" w:hAnsi="Arial" w:cs="Arial"/>
                <w:b/>
                <w:color w:val="00244D"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color w:val="00244D"/>
                <w:sz w:val="20"/>
                <w:szCs w:val="20"/>
              </w:rPr>
              <w:t>: Institutional Autonomous Systems Committee (IASC)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5959E82B" w14:textId="77777777" w:rsidR="00733411" w:rsidRPr="00FA593C" w:rsidRDefault="00733411" w:rsidP="002B22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hyperlink r:id="rId71" w:history="1">
              <w:r w:rsidRPr="00224197">
                <w:rPr>
                  <w:rStyle w:val="Hyperlink"/>
                  <w:rFonts w:ascii="Arial" w:hAnsi="Arial" w:cs="Arial"/>
                  <w:sz w:val="20"/>
                  <w:szCs w:val="20"/>
                </w:rPr>
                <w:t>IASC.Review@umich.edu</w:t>
              </w:r>
            </w:hyperlink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692C9089" w14:textId="77777777" w:rsidR="00733411" w:rsidRPr="00FA593C" w:rsidRDefault="00733411" w:rsidP="002B22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734-936-3934</w:t>
            </w:r>
          </w:p>
        </w:tc>
      </w:tr>
    </w:tbl>
    <w:p w14:paraId="57EC748E" w14:textId="77777777" w:rsidR="00733411" w:rsidRDefault="00733411" w:rsidP="000B42EE">
      <w:pPr>
        <w:rPr>
          <w:color w:val="00244D"/>
        </w:rPr>
      </w:pPr>
    </w:p>
    <w:p w14:paraId="51F43620" w14:textId="46E2C16B" w:rsidR="00FB0E1A" w:rsidRDefault="00FB0E1A">
      <w:pPr>
        <w:rPr>
          <w:color w:val="00244D"/>
        </w:rPr>
      </w:pPr>
      <w:r>
        <w:rPr>
          <w:color w:val="00244D"/>
        </w:rPr>
        <w:br w:type="page"/>
      </w:r>
    </w:p>
    <w:p w14:paraId="0422F1A1" w14:textId="77777777" w:rsidR="00733411" w:rsidRDefault="00733411">
      <w:pPr>
        <w:rPr>
          <w:color w:val="00244D"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445"/>
        <w:gridCol w:w="4410"/>
        <w:gridCol w:w="3060"/>
        <w:gridCol w:w="1710"/>
      </w:tblGrid>
      <w:tr w:rsidR="00F61D1B" w14:paraId="3F824E38" w14:textId="77777777" w:rsidTr="0024201C">
        <w:trPr>
          <w:trHeight w:val="360"/>
        </w:trPr>
        <w:tc>
          <w:tcPr>
            <w:tcW w:w="9625" w:type="dxa"/>
            <w:gridSpan w:val="4"/>
            <w:tcBorders>
              <w:top w:val="single" w:sz="4" w:space="0" w:color="auto"/>
            </w:tcBorders>
            <w:shd w:val="clear" w:color="auto" w:fill="FECC2F"/>
            <w:vAlign w:val="center"/>
          </w:tcPr>
          <w:p w14:paraId="3439A36D" w14:textId="378476DF" w:rsidR="008036EB" w:rsidRPr="008036EB" w:rsidRDefault="008036EB" w:rsidP="0024201C">
            <w:pPr>
              <w:rPr>
                <w:rFonts w:ascii="Arial" w:hAnsi="Arial" w:cs="Arial"/>
                <w:color w:val="00244D"/>
              </w:rPr>
            </w:pPr>
            <w:r w:rsidRPr="008036EB">
              <w:rPr>
                <w:rFonts w:ascii="Arial" w:hAnsi="Arial" w:cs="Arial"/>
                <w:color w:val="000000" w:themeColor="text1"/>
              </w:rPr>
              <w:t>Research Data:</w:t>
            </w:r>
          </w:p>
          <w:p w14:paraId="2C010DFC" w14:textId="77777777" w:rsidR="00F61D1B" w:rsidRPr="00901EC0" w:rsidRDefault="00F61D1B" w:rsidP="008036EB">
            <w:pPr>
              <w:spacing w:before="60"/>
              <w:rPr>
                <w:rFonts w:ascii="Arial" w:hAnsi="Arial" w:cs="Arial"/>
                <w:color w:val="00244D"/>
                <w:sz w:val="20"/>
                <w:szCs w:val="20"/>
              </w:rPr>
            </w:pPr>
            <w:r w:rsidRPr="00751ECE">
              <w:rPr>
                <w:rFonts w:ascii="Arial" w:hAnsi="Arial" w:cs="Arial"/>
                <w:color w:val="00244D"/>
              </w:rPr>
              <w:t xml:space="preserve">To transfer </w:t>
            </w:r>
            <w:r w:rsidRPr="007036F0">
              <w:rPr>
                <w:rFonts w:ascii="Arial" w:hAnsi="Arial" w:cs="Arial"/>
                <w:b/>
                <w:color w:val="00244D"/>
              </w:rPr>
              <w:t>data</w:t>
            </w:r>
            <w:r>
              <w:rPr>
                <w:rFonts w:ascii="Arial" w:hAnsi="Arial" w:cs="Arial"/>
                <w:color w:val="00244D"/>
              </w:rPr>
              <w:t xml:space="preserve"> to U-M</w:t>
            </w:r>
            <w:r w:rsidRPr="00751ECE">
              <w:rPr>
                <w:rFonts w:ascii="Arial" w:hAnsi="Arial" w:cs="Arial"/>
                <w:color w:val="00244D"/>
              </w:rPr>
              <w:t>:</w:t>
            </w:r>
          </w:p>
        </w:tc>
      </w:tr>
      <w:tr w:rsidR="00F61D1B" w14:paraId="23571714" w14:textId="77777777" w:rsidTr="0024201C">
        <w:trPr>
          <w:trHeight w:val="288"/>
        </w:trPr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</w:tcPr>
          <w:p w14:paraId="04FF93BD" w14:textId="77777777" w:rsidR="00F61D1B" w:rsidRPr="00751ECE" w:rsidRDefault="00F61D1B" w:rsidP="0024201C">
            <w:pPr>
              <w:rPr>
                <w:rFonts w:ascii="Arial" w:hAnsi="Arial" w:cs="Arial"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0" distR="0" simplePos="0" relativeHeight="251888640" behindDoc="0" locked="0" layoutInCell="1" allowOverlap="1" wp14:anchorId="4ADC44F4" wp14:editId="7F4E3195">
                      <wp:simplePos x="0" y="0"/>
                      <wp:positionH relativeFrom="column">
                        <wp:posOffset>-20588</wp:posOffset>
                      </wp:positionH>
                      <wp:positionV relativeFrom="paragraph">
                        <wp:posOffset>69850</wp:posOffset>
                      </wp:positionV>
                      <wp:extent cx="154940" cy="154940"/>
                      <wp:effectExtent l="0" t="0" r="10160" b="101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54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DF5F9" id="Rectangle 4" o:spid="_x0000_s1026" style="position:absolute;margin-left:-1.6pt;margin-top:5.5pt;width:12.2pt;height:12.2pt;z-index:2518886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14:paraId="5BD36185" w14:textId="77777777" w:rsidR="00F61D1B" w:rsidRPr="007519D5" w:rsidRDefault="00F61D1B" w:rsidP="0024201C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 w:rsidRPr="007519D5">
              <w:rPr>
                <w:rFonts w:ascii="Arial" w:hAnsi="Arial" w:cs="Arial"/>
                <w:color w:val="00244D"/>
                <w:sz w:val="18"/>
                <w:szCs w:val="18"/>
              </w:rPr>
              <w:t xml:space="preserve">Complete a </w:t>
            </w:r>
            <w:r w:rsidRPr="00AB130E">
              <w:rPr>
                <w:rFonts w:ascii="Arial" w:hAnsi="Arial" w:cs="Arial"/>
                <w:i/>
                <w:color w:val="00244D"/>
                <w:sz w:val="18"/>
                <w:szCs w:val="18"/>
              </w:rPr>
              <w:t>data use agreement</w:t>
            </w:r>
            <w:r w:rsidRPr="007519D5">
              <w:rPr>
                <w:rFonts w:ascii="Arial" w:hAnsi="Arial" w:cs="Arial"/>
                <w:color w:val="00244D"/>
                <w:sz w:val="18"/>
                <w:szCs w:val="18"/>
              </w:rPr>
              <w:t xml:space="preserve"> (DUA) in the eResearch Proposal Management (eRPM) system</w:t>
            </w:r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 with the assistance of your local unit’s Research Administrator.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E2F74D" w14:textId="6155D799" w:rsidR="00F61D1B" w:rsidRPr="00C755DE" w:rsidRDefault="00F61D1B" w:rsidP="00C755DE">
            <w:pPr>
              <w:pStyle w:val="NormalWeb"/>
              <w:spacing w:before="60" w:beforeAutospacing="0" w:after="0" w:afterAutospacing="0"/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>To transfer data to U-M that is restricted in terms of how the data may be used or who may have access to the data, you may need to establish a DUA between the provider institution and the University of Michigan.  The DUA is a type of unfunded agreement (UFA) in eRPM.</w:t>
            </w:r>
          </w:p>
          <w:p w14:paraId="673625DA" w14:textId="77777777" w:rsidR="00F61D1B" w:rsidRPr="007519D5" w:rsidRDefault="00F61D1B" w:rsidP="0024201C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hyperlink r:id="rId72" w:history="1">
              <w:r w:rsidRPr="007519D5">
                <w:rPr>
                  <w:rStyle w:val="Hyperlink"/>
                  <w:rFonts w:ascii="Arial" w:hAnsi="Arial" w:cs="Arial"/>
                  <w:sz w:val="18"/>
                  <w:szCs w:val="18"/>
                </w:rPr>
                <w:t>http://orsp.umich.edu/policies-procedures/data-sharing-and-use-agreements</w:t>
              </w:r>
            </w:hyperlink>
          </w:p>
        </w:tc>
      </w:tr>
      <w:tr w:rsidR="00F61D1B" w14:paraId="0003CCDA" w14:textId="77777777" w:rsidTr="00743C98">
        <w:trPr>
          <w:trHeight w:val="360"/>
        </w:trPr>
        <w:tc>
          <w:tcPr>
            <w:tcW w:w="485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1D2FE8" w14:textId="77777777" w:rsidR="00F61D1B" w:rsidRDefault="00F61D1B" w:rsidP="00743C98">
            <w:pPr>
              <w:rPr>
                <w:rFonts w:ascii="Arial" w:hAnsi="Arial" w:cs="Arial"/>
                <w:color w:val="00244D"/>
                <w:sz w:val="20"/>
                <w:szCs w:val="20"/>
              </w:rPr>
            </w:pPr>
            <w:r w:rsidRPr="007C4B9D">
              <w:rPr>
                <w:rFonts w:ascii="Arial" w:hAnsi="Arial" w:cs="Arial"/>
                <w:b/>
                <w:color w:val="00244D"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color w:val="00244D"/>
                <w:sz w:val="20"/>
                <w:szCs w:val="20"/>
              </w:rPr>
              <w:t xml:space="preserve">: ORSP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C3C8B8" w14:textId="77777777" w:rsidR="00F61D1B" w:rsidRDefault="00F61D1B" w:rsidP="0024201C">
            <w:pPr>
              <w:rPr>
                <w:rFonts w:ascii="Arial" w:hAnsi="Arial" w:cs="Arial"/>
                <w:color w:val="00244D"/>
                <w:sz w:val="20"/>
                <w:szCs w:val="20"/>
              </w:rPr>
            </w:pPr>
            <w:hyperlink r:id="rId73" w:history="1">
              <w:r w:rsidRPr="006A4337">
                <w:rPr>
                  <w:rStyle w:val="Hyperlink"/>
                  <w:rFonts w:ascii="Arial" w:hAnsi="Arial" w:cs="Arial"/>
                  <w:sz w:val="20"/>
                  <w:szCs w:val="20"/>
                </w:rPr>
                <w:t>orsp-info@umich.edu</w:t>
              </w:r>
            </w:hyperlink>
            <w:r>
              <w:rPr>
                <w:rFonts w:ascii="Arial" w:hAnsi="Arial" w:cs="Arial"/>
                <w:color w:val="00244D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F83B32" w14:textId="77777777" w:rsidR="00F61D1B" w:rsidRDefault="00F61D1B" w:rsidP="0024201C">
            <w:pPr>
              <w:rPr>
                <w:rFonts w:ascii="Arial" w:hAnsi="Arial" w:cs="Arial"/>
                <w:color w:val="00244D"/>
                <w:sz w:val="20"/>
                <w:szCs w:val="20"/>
              </w:rPr>
            </w:pPr>
            <w:r w:rsidRPr="00901EC0">
              <w:rPr>
                <w:rFonts w:ascii="Arial" w:hAnsi="Arial" w:cs="Arial"/>
                <w:color w:val="00244D"/>
                <w:sz w:val="20"/>
                <w:szCs w:val="20"/>
              </w:rPr>
              <w:t>734-764-5000</w:t>
            </w:r>
          </w:p>
        </w:tc>
      </w:tr>
    </w:tbl>
    <w:p w14:paraId="7182C066" w14:textId="77777777" w:rsidR="0024201C" w:rsidRDefault="0024201C" w:rsidP="00F61D1B"/>
    <w:tbl>
      <w:tblPr>
        <w:tblStyle w:val="TableGrid"/>
        <w:tblW w:w="9633" w:type="dxa"/>
        <w:tblLayout w:type="fixed"/>
        <w:tblLook w:val="04A0" w:firstRow="1" w:lastRow="0" w:firstColumn="1" w:lastColumn="0" w:noHBand="0" w:noVBand="1"/>
      </w:tblPr>
      <w:tblGrid>
        <w:gridCol w:w="445"/>
        <w:gridCol w:w="4410"/>
        <w:gridCol w:w="8"/>
        <w:gridCol w:w="3060"/>
        <w:gridCol w:w="1702"/>
        <w:gridCol w:w="8"/>
      </w:tblGrid>
      <w:tr w:rsidR="00F61D1B" w:rsidRPr="00901EC0" w14:paraId="5CCC6442" w14:textId="77777777" w:rsidTr="0024201C">
        <w:trPr>
          <w:trHeight w:val="360"/>
        </w:trPr>
        <w:tc>
          <w:tcPr>
            <w:tcW w:w="9633" w:type="dxa"/>
            <w:gridSpan w:val="6"/>
            <w:tcBorders>
              <w:top w:val="single" w:sz="4" w:space="0" w:color="auto"/>
            </w:tcBorders>
            <w:shd w:val="clear" w:color="auto" w:fill="FECC2F"/>
            <w:vAlign w:val="center"/>
          </w:tcPr>
          <w:p w14:paraId="3AEACD22" w14:textId="77777777" w:rsidR="00F61D1B" w:rsidRPr="00CA7A77" w:rsidRDefault="00F61D1B" w:rsidP="0024201C">
            <w:pPr>
              <w:rPr>
                <w:rFonts w:ascii="Arial" w:hAnsi="Arial" w:cs="Arial"/>
                <w:color w:val="00244D"/>
              </w:rPr>
            </w:pPr>
            <w:r w:rsidRPr="00CA7A77">
              <w:rPr>
                <w:rFonts w:ascii="Arial" w:hAnsi="Arial" w:cs="Arial"/>
                <w:color w:val="00244D"/>
              </w:rPr>
              <w:t>If you</w:t>
            </w:r>
            <w:r>
              <w:rPr>
                <w:rFonts w:ascii="Arial" w:hAnsi="Arial" w:cs="Arial"/>
                <w:color w:val="00244D"/>
              </w:rPr>
              <w:t>r</w:t>
            </w:r>
            <w:r w:rsidRPr="00CA7A77">
              <w:rPr>
                <w:rFonts w:ascii="Arial" w:hAnsi="Arial" w:cs="Arial"/>
                <w:color w:val="00244D"/>
              </w:rPr>
              <w:t xml:space="preserve"> </w:t>
            </w:r>
            <w:r>
              <w:rPr>
                <w:rFonts w:ascii="Arial" w:hAnsi="Arial" w:cs="Arial"/>
                <w:color w:val="00244D"/>
              </w:rPr>
              <w:t xml:space="preserve">work involves </w:t>
            </w:r>
            <w:r w:rsidRPr="00CA7A77">
              <w:rPr>
                <w:rFonts w:ascii="Arial" w:hAnsi="Arial" w:cs="Arial"/>
                <w:b/>
                <w:color w:val="00244D"/>
              </w:rPr>
              <w:t>sensitive data</w:t>
            </w:r>
            <w:r>
              <w:rPr>
                <w:rFonts w:ascii="Arial" w:hAnsi="Arial" w:cs="Arial"/>
                <w:color w:val="00244D"/>
              </w:rPr>
              <w:t xml:space="preserve">: </w:t>
            </w:r>
          </w:p>
        </w:tc>
      </w:tr>
      <w:tr w:rsidR="008F1CFE" w:rsidRPr="007519D5" w14:paraId="26AEE27C" w14:textId="77777777" w:rsidTr="0024201C">
        <w:trPr>
          <w:gridAfter w:val="1"/>
          <w:wAfter w:w="8" w:type="dxa"/>
          <w:trHeight w:val="288"/>
        </w:trPr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</w:tcPr>
          <w:p w14:paraId="654679D9" w14:textId="2AF52641" w:rsidR="008F1CFE" w:rsidRDefault="008F1CFE" w:rsidP="0024201C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19C94DC7" wp14:editId="6078C1AA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74295</wp:posOffset>
                      </wp:positionV>
                      <wp:extent cx="150495" cy="155448"/>
                      <wp:effectExtent l="0" t="0" r="14605" b="101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6F2F9" id="Rectangle 5" o:spid="_x0000_s1026" style="position:absolute;margin-left:-1.7pt;margin-top:5.85pt;width:11.85pt;height:12.2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14:paraId="4C81091F" w14:textId="77777777" w:rsidR="008F1CFE" w:rsidRDefault="008F1CFE" w:rsidP="0024201C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>Review U-M information security policies and standards, including:</w:t>
            </w:r>
          </w:p>
          <w:p w14:paraId="1ECFAD0C" w14:textId="77777777" w:rsidR="008F1CFE" w:rsidRDefault="008F1CFE" w:rsidP="008F1CFE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>Regulatory guidance for specific data types</w:t>
            </w:r>
          </w:p>
          <w:p w14:paraId="5BBD53F8" w14:textId="041F3D8F" w:rsidR="008F1CFE" w:rsidRPr="008F1CFE" w:rsidRDefault="00E22522" w:rsidP="008F1CFE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>Investigator responsibilities to protect research data</w:t>
            </w:r>
          </w:p>
        </w:tc>
        <w:tc>
          <w:tcPr>
            <w:tcW w:w="47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D03C09D" w14:textId="77777777" w:rsidR="00E22522" w:rsidRDefault="00E22522" w:rsidP="0024201C">
            <w:pPr>
              <w:spacing w:before="60"/>
              <w:rPr>
                <w:rStyle w:val="Hyperlink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</w:pPr>
            <w:r>
              <w:rPr>
                <w:rStyle w:val="Hyperlink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 xml:space="preserve">See: </w:t>
            </w:r>
          </w:p>
          <w:p w14:paraId="205B13D3" w14:textId="77777777" w:rsidR="008F1CFE" w:rsidRDefault="00E22522" w:rsidP="00E22522">
            <w:pPr>
              <w:pStyle w:val="ListParagraph"/>
              <w:numPr>
                <w:ilvl w:val="0"/>
                <w:numId w:val="19"/>
              </w:numPr>
              <w:spacing w:before="60"/>
              <w:rPr>
                <w:rStyle w:val="Hyperlink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</w:pPr>
            <w:hyperlink r:id="rId74" w:history="1">
              <w:r w:rsidRPr="00E22522">
                <w:rPr>
                  <w:rStyle w:val="Hyperlink"/>
                  <w:rFonts w:ascii="Arial" w:hAnsi="Arial" w:cs="Arial"/>
                  <w:sz w:val="18"/>
                  <w:szCs w:val="18"/>
                </w:rPr>
                <w:t>Comply with Laws, Policies, and Regulations</w:t>
              </w:r>
            </w:hyperlink>
          </w:p>
          <w:p w14:paraId="094B3EA4" w14:textId="49C141C2" w:rsidR="00E22522" w:rsidRPr="00E22522" w:rsidRDefault="00E22522" w:rsidP="00E22522">
            <w:pPr>
              <w:pStyle w:val="ListParagraph"/>
              <w:numPr>
                <w:ilvl w:val="0"/>
                <w:numId w:val="19"/>
              </w:numPr>
              <w:spacing w:before="60"/>
              <w:contextualSpacing w:val="0"/>
              <w:rPr>
                <w:rStyle w:val="Hyperlink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</w:pPr>
            <w:hyperlink r:id="rId75" w:history="1">
              <w:r w:rsidRPr="00E22522">
                <w:rPr>
                  <w:rStyle w:val="Hyperlink"/>
                  <w:rFonts w:ascii="Arial" w:hAnsi="Arial" w:cs="Arial"/>
                  <w:sz w:val="18"/>
                  <w:szCs w:val="18"/>
                </w:rPr>
                <w:t>Protect Your Unit’s IT</w:t>
              </w:r>
            </w:hyperlink>
          </w:p>
        </w:tc>
      </w:tr>
      <w:tr w:rsidR="00F61D1B" w:rsidRPr="007519D5" w14:paraId="0BFE6C36" w14:textId="77777777" w:rsidTr="0024201C">
        <w:trPr>
          <w:gridAfter w:val="1"/>
          <w:wAfter w:w="8" w:type="dxa"/>
          <w:trHeight w:val="288"/>
        </w:trPr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</w:tcPr>
          <w:p w14:paraId="282F2479" w14:textId="77777777" w:rsidR="00F61D1B" w:rsidRPr="00751ECE" w:rsidRDefault="00F61D1B" w:rsidP="0024201C">
            <w:pPr>
              <w:rPr>
                <w:rFonts w:ascii="Arial" w:hAnsi="Arial" w:cs="Arial"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75D12560" wp14:editId="7393C4A4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78239</wp:posOffset>
                      </wp:positionV>
                      <wp:extent cx="150495" cy="155448"/>
                      <wp:effectExtent l="0" t="0" r="14605" b="1016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55B63" id="Rectangle 53" o:spid="_x0000_s1026" style="position:absolute;margin-left:-1.65pt;margin-top:6.15pt;width:11.85pt;height:12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14:paraId="33971066" w14:textId="77777777" w:rsidR="00F61D1B" w:rsidRPr="00601723" w:rsidRDefault="00F61D1B" w:rsidP="0024201C">
            <w:pPr>
              <w:spacing w:before="60" w:after="60"/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Use U-M’s </w:t>
            </w:r>
            <w:r w:rsidRPr="00AB130E">
              <w:rPr>
                <w:rFonts w:ascii="Arial" w:hAnsi="Arial" w:cs="Arial"/>
                <w:i/>
                <w:color w:val="333333"/>
                <w:sz w:val="18"/>
                <w:szCs w:val="18"/>
                <w:shd w:val="clear" w:color="auto" w:fill="FFFEFE"/>
              </w:rPr>
              <w:t>Sensitive Data Guide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EFE"/>
              </w:rPr>
              <w:t xml:space="preserve"> to make informed decisions about </w:t>
            </w:r>
            <w:r w:rsidRPr="00CA7A77">
              <w:rPr>
                <w:rFonts w:ascii="Arial" w:hAnsi="Arial" w:cs="Arial"/>
                <w:color w:val="00244D"/>
                <w:sz w:val="18"/>
                <w:szCs w:val="18"/>
              </w:rPr>
              <w:t>where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EFE"/>
              </w:rPr>
              <w:t xml:space="preserve"> to safely store and share </w:t>
            </w:r>
            <w:r w:rsidRPr="00601723">
              <w:rPr>
                <w:rStyle w:val="Hyperlink"/>
                <w:rFonts w:ascii="Arial" w:hAnsi="Arial" w:cs="Arial"/>
                <w:color w:val="000000" w:themeColor="text1"/>
                <w:sz w:val="18"/>
                <w:szCs w:val="18"/>
                <w:u w:val="none"/>
                <w:shd w:val="clear" w:color="auto" w:fill="FFFEFE"/>
              </w:rPr>
              <w:t>sensitive university data</w:t>
            </w:r>
            <w:r w:rsidRPr="00601723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EFE"/>
              </w:rPr>
              <w:t>.</w:t>
            </w:r>
          </w:p>
        </w:tc>
        <w:tc>
          <w:tcPr>
            <w:tcW w:w="47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5CD5BF" w14:textId="77777777" w:rsidR="00F61D1B" w:rsidRDefault="00F61D1B" w:rsidP="0024201C">
            <w:pPr>
              <w:spacing w:before="60"/>
              <w:rPr>
                <w:rFonts w:ascii="Arial" w:hAnsi="Arial" w:cs="Arial"/>
                <w:color w:val="00244D"/>
                <w:sz w:val="18"/>
                <w:szCs w:val="18"/>
              </w:rPr>
            </w:pPr>
            <w:hyperlink r:id="rId76" w:history="1">
              <w:r w:rsidRPr="006A4337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https://www.safecomputing.umich.edu/dataguide/</w:t>
              </w:r>
            </w:hyperlink>
          </w:p>
          <w:p w14:paraId="1580DF2D" w14:textId="77777777" w:rsidR="00F61D1B" w:rsidRPr="00CA7A77" w:rsidRDefault="00F61D1B" w:rsidP="0024201C">
            <w:pPr>
              <w:spacing w:before="60"/>
            </w:pPr>
          </w:p>
        </w:tc>
      </w:tr>
      <w:tr w:rsidR="00F61D1B" w14:paraId="1DB1D487" w14:textId="77777777" w:rsidTr="00743C98">
        <w:trPr>
          <w:trHeight w:val="360"/>
        </w:trPr>
        <w:tc>
          <w:tcPr>
            <w:tcW w:w="486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8A0333" w14:textId="6E0C960D" w:rsidR="00F61D1B" w:rsidRPr="002B222F" w:rsidRDefault="00F61D1B" w:rsidP="00743C98">
            <w:pPr>
              <w:spacing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B22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Contact</w:t>
            </w:r>
            <w:r w:rsidR="00E225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Pr="002B22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Information Assurance (IA)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A97C1D" w14:textId="77777777" w:rsidR="00F61D1B" w:rsidRPr="002B222F" w:rsidRDefault="00F61D1B" w:rsidP="0024201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77" w:history="1">
              <w:r w:rsidRPr="002B222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4help@umich.edu</w:t>
              </w:r>
            </w:hyperlink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0B5468" w14:textId="77777777" w:rsidR="00F61D1B" w:rsidRPr="002B222F" w:rsidRDefault="00F61D1B" w:rsidP="0024201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B222F">
              <w:rPr>
                <w:rFonts w:ascii="Arial" w:hAnsi="Arial" w:cs="Arial"/>
                <w:color w:val="000000" w:themeColor="text1"/>
                <w:sz w:val="20"/>
                <w:szCs w:val="20"/>
              </w:rPr>
              <w:t>734-764-4357</w:t>
            </w:r>
          </w:p>
        </w:tc>
      </w:tr>
    </w:tbl>
    <w:p w14:paraId="61B1AFC5" w14:textId="77777777" w:rsidR="0024201C" w:rsidRDefault="0024201C" w:rsidP="00F61D1B"/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445"/>
        <w:gridCol w:w="4410"/>
        <w:gridCol w:w="3060"/>
        <w:gridCol w:w="1710"/>
      </w:tblGrid>
      <w:tr w:rsidR="00F61D1B" w:rsidRPr="00CA7A77" w14:paraId="5852318E" w14:textId="77777777" w:rsidTr="0024201C">
        <w:trPr>
          <w:trHeight w:val="360"/>
        </w:trPr>
        <w:tc>
          <w:tcPr>
            <w:tcW w:w="9625" w:type="dxa"/>
            <w:gridSpan w:val="4"/>
            <w:tcBorders>
              <w:top w:val="single" w:sz="4" w:space="0" w:color="auto"/>
            </w:tcBorders>
            <w:shd w:val="clear" w:color="auto" w:fill="FECC2F"/>
            <w:vAlign w:val="center"/>
          </w:tcPr>
          <w:p w14:paraId="21E48F17" w14:textId="77777777" w:rsidR="00F61D1B" w:rsidRPr="00CA7A77" w:rsidRDefault="00F61D1B" w:rsidP="0024201C">
            <w:pPr>
              <w:rPr>
                <w:rFonts w:ascii="Arial" w:hAnsi="Arial" w:cs="Arial"/>
                <w:color w:val="00244D"/>
              </w:rPr>
            </w:pPr>
            <w:r w:rsidRPr="00CA7A77">
              <w:rPr>
                <w:rFonts w:ascii="Arial" w:hAnsi="Arial" w:cs="Arial"/>
                <w:color w:val="00244D"/>
              </w:rPr>
              <w:t>If you</w:t>
            </w:r>
            <w:r>
              <w:rPr>
                <w:rFonts w:ascii="Arial" w:hAnsi="Arial" w:cs="Arial"/>
                <w:color w:val="00244D"/>
              </w:rPr>
              <w:t>r</w:t>
            </w:r>
            <w:r w:rsidRPr="00CA7A77">
              <w:rPr>
                <w:rFonts w:ascii="Arial" w:hAnsi="Arial" w:cs="Arial"/>
                <w:color w:val="00244D"/>
              </w:rPr>
              <w:t xml:space="preserve"> </w:t>
            </w:r>
            <w:r>
              <w:rPr>
                <w:rFonts w:ascii="Arial" w:hAnsi="Arial" w:cs="Arial"/>
                <w:color w:val="00244D"/>
              </w:rPr>
              <w:t xml:space="preserve">work involves </w:t>
            </w:r>
            <w:r>
              <w:rPr>
                <w:rFonts w:ascii="Arial" w:hAnsi="Arial" w:cs="Arial"/>
                <w:b/>
                <w:color w:val="00244D"/>
              </w:rPr>
              <w:t>Controlled Unclassified Information (CUI)</w:t>
            </w:r>
            <w:r>
              <w:rPr>
                <w:rFonts w:ascii="Arial" w:hAnsi="Arial" w:cs="Arial"/>
                <w:color w:val="00244D"/>
              </w:rPr>
              <w:t xml:space="preserve">: </w:t>
            </w:r>
          </w:p>
        </w:tc>
      </w:tr>
      <w:tr w:rsidR="00F61D1B" w:rsidRPr="00CA7A77" w14:paraId="4B6D3804" w14:textId="77777777" w:rsidTr="0024201C">
        <w:trPr>
          <w:trHeight w:val="288"/>
        </w:trPr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</w:tcPr>
          <w:p w14:paraId="64440A5F" w14:textId="77777777" w:rsidR="00F61D1B" w:rsidRDefault="00F61D1B" w:rsidP="0024201C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06EBAFA8" wp14:editId="1ABE7F0C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77604</wp:posOffset>
                      </wp:positionV>
                      <wp:extent cx="150495" cy="155448"/>
                      <wp:effectExtent l="0" t="0" r="14605" b="1016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B51C8" id="Rectangle 55" o:spid="_x0000_s1026" style="position:absolute;margin-left:-1.7pt;margin-top:6.1pt;width:11.85pt;height:12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14:paraId="214ECD08" w14:textId="77777777" w:rsidR="00F61D1B" w:rsidRDefault="00F61D1B" w:rsidP="0024201C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>Contact the Research Information Security Oversight Program to determine the appropriate system/technology solution to secure and store the data.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CDE75C" w14:textId="448B5AFD" w:rsidR="00F61D1B" w:rsidRDefault="00F61D1B" w:rsidP="0024201C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>Federal contracts/awards requiring CUI information controls must util</w:t>
            </w:r>
            <w:r w:rsidR="00E5043B">
              <w:rPr>
                <w:rFonts w:ascii="Arial" w:hAnsi="Arial" w:cs="Arial"/>
                <w:color w:val="00244D"/>
                <w:sz w:val="18"/>
                <w:szCs w:val="18"/>
              </w:rPr>
              <w:t xml:space="preserve">ize secure technology systems. </w:t>
            </w:r>
          </w:p>
          <w:p w14:paraId="35319D53" w14:textId="77777777" w:rsidR="00F61D1B" w:rsidRPr="00917AC1" w:rsidRDefault="00F61D1B" w:rsidP="002420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hyperlink r:id="rId78" w:history="1">
              <w:r w:rsidRPr="006A4337">
                <w:rPr>
                  <w:rStyle w:val="Hyperlink"/>
                  <w:rFonts w:ascii="Arial" w:hAnsi="Arial" w:cs="Arial"/>
                  <w:sz w:val="18"/>
                  <w:szCs w:val="18"/>
                </w:rPr>
                <w:t>http://research-compliance.umich.edu/research-information-security/controlled-unclassified-information-cui</w:t>
              </w:r>
            </w:hyperlink>
          </w:p>
        </w:tc>
      </w:tr>
      <w:tr w:rsidR="00F61D1B" w:rsidRPr="00CA7A77" w14:paraId="0D8A653B" w14:textId="77777777" w:rsidTr="0024201C">
        <w:trPr>
          <w:trHeight w:val="288"/>
        </w:trPr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</w:tcPr>
          <w:p w14:paraId="380ADA81" w14:textId="77777777" w:rsidR="00F61D1B" w:rsidRPr="00751ECE" w:rsidRDefault="00F61D1B" w:rsidP="0024201C">
            <w:pPr>
              <w:rPr>
                <w:rFonts w:ascii="Arial" w:hAnsi="Arial" w:cs="Arial"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191CBFFC" wp14:editId="7EFDEB1A">
                      <wp:simplePos x="0" y="0"/>
                      <wp:positionH relativeFrom="column">
                        <wp:posOffset>-17046</wp:posOffset>
                      </wp:positionH>
                      <wp:positionV relativeFrom="paragraph">
                        <wp:posOffset>70415</wp:posOffset>
                      </wp:positionV>
                      <wp:extent cx="150495" cy="155448"/>
                      <wp:effectExtent l="0" t="0" r="14605" b="1016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DAE16" id="Rectangle 54" o:spid="_x0000_s1026" style="position:absolute;margin-left:-1.35pt;margin-top:5.55pt;width:11.85pt;height:12.2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14:paraId="136D53AB" w14:textId="77777777" w:rsidR="00F61D1B" w:rsidRPr="007519D5" w:rsidRDefault="00F61D1B" w:rsidP="0024201C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Develop an </w:t>
            </w:r>
            <w:r w:rsidRPr="00AB130E">
              <w:rPr>
                <w:rFonts w:ascii="Arial" w:hAnsi="Arial" w:cs="Arial"/>
                <w:i/>
                <w:color w:val="00244D"/>
                <w:sz w:val="18"/>
                <w:szCs w:val="18"/>
              </w:rPr>
              <w:t>information security plan</w:t>
            </w:r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 for your research project(s).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2F8190" w14:textId="77777777" w:rsidR="00F61D1B" w:rsidRPr="00C278AF" w:rsidRDefault="00F61D1B" w:rsidP="002420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This plan outlines how you will secure and store the data, including who will have access to that data.</w:t>
            </w:r>
          </w:p>
        </w:tc>
      </w:tr>
      <w:tr w:rsidR="00F61D1B" w14:paraId="757D1EF2" w14:textId="77777777" w:rsidTr="00743C98">
        <w:trPr>
          <w:trHeight w:val="360"/>
        </w:trPr>
        <w:tc>
          <w:tcPr>
            <w:tcW w:w="485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5A3BD6" w14:textId="77777777" w:rsidR="00F61D1B" w:rsidRDefault="00F61D1B" w:rsidP="00743C98">
            <w:pPr>
              <w:rPr>
                <w:rFonts w:ascii="Arial" w:hAnsi="Arial" w:cs="Arial"/>
                <w:color w:val="00244D"/>
                <w:sz w:val="20"/>
                <w:szCs w:val="20"/>
              </w:rPr>
            </w:pPr>
            <w:r w:rsidRPr="007C4B9D">
              <w:rPr>
                <w:rFonts w:ascii="Arial" w:hAnsi="Arial" w:cs="Arial"/>
                <w:b/>
                <w:color w:val="00244D"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color w:val="00244D"/>
                <w:sz w:val="20"/>
                <w:szCs w:val="20"/>
              </w:rPr>
              <w:t xml:space="preserve">: Research Information Security Oversight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B64B72" w14:textId="77777777" w:rsidR="00F61D1B" w:rsidRPr="00E22522" w:rsidRDefault="00F61D1B" w:rsidP="0024201C">
            <w:pPr>
              <w:spacing w:after="40"/>
              <w:rPr>
                <w:rFonts w:ascii="Arial" w:hAnsi="Arial" w:cs="Arial"/>
                <w:color w:val="00244D"/>
                <w:sz w:val="20"/>
                <w:szCs w:val="20"/>
              </w:rPr>
            </w:pPr>
            <w:hyperlink r:id="rId79" w:history="1">
              <w:r w:rsidRPr="00E22522">
                <w:rPr>
                  <w:rStyle w:val="Hyperlink"/>
                  <w:rFonts w:ascii="Arial" w:hAnsi="Arial" w:cs="Arial"/>
                  <w:sz w:val="20"/>
                  <w:szCs w:val="20"/>
                </w:rPr>
                <w:t>Research.Information.Security@umich.edu</w:t>
              </w:r>
            </w:hyperlink>
            <w:r w:rsidRPr="00E22522">
              <w:rPr>
                <w:rFonts w:ascii="Arial" w:hAnsi="Arial" w:cs="Arial"/>
                <w:color w:val="00244D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7931EC" w14:textId="77777777" w:rsidR="00F61D1B" w:rsidRDefault="00F61D1B" w:rsidP="0024201C">
            <w:pPr>
              <w:rPr>
                <w:rFonts w:ascii="Arial" w:hAnsi="Arial" w:cs="Arial"/>
                <w:color w:val="00244D"/>
                <w:sz w:val="20"/>
                <w:szCs w:val="20"/>
              </w:rPr>
            </w:pPr>
            <w:r>
              <w:rPr>
                <w:rFonts w:ascii="Arial" w:hAnsi="Arial" w:cs="Arial"/>
                <w:color w:val="00244D"/>
                <w:sz w:val="20"/>
                <w:szCs w:val="20"/>
              </w:rPr>
              <w:t>734-936-2681</w:t>
            </w:r>
          </w:p>
        </w:tc>
      </w:tr>
    </w:tbl>
    <w:p w14:paraId="080B7670" w14:textId="77777777" w:rsidR="006530B0" w:rsidRDefault="006530B0"/>
    <w:p w14:paraId="56FE50A8" w14:textId="77777777" w:rsidR="002B222F" w:rsidRDefault="002B222F"/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9535"/>
      </w:tblGrid>
      <w:tr w:rsidR="002B222F" w:rsidRPr="001625E0" w14:paraId="0DD95DFA" w14:textId="77777777" w:rsidTr="002B222F">
        <w:trPr>
          <w:trHeight w:val="432"/>
        </w:trPr>
        <w:tc>
          <w:tcPr>
            <w:tcW w:w="9535" w:type="dxa"/>
            <w:shd w:val="clear" w:color="auto" w:fill="04264B"/>
            <w:vAlign w:val="center"/>
          </w:tcPr>
          <w:p w14:paraId="5F6DAED7" w14:textId="04B79AC6" w:rsidR="002B222F" w:rsidRPr="001625E0" w:rsidRDefault="002B222F" w:rsidP="00F4200B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625E0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After you receive an award (post-award):</w:t>
            </w:r>
          </w:p>
        </w:tc>
      </w:tr>
    </w:tbl>
    <w:p w14:paraId="230E5C4A" w14:textId="77777777" w:rsidR="002B222F" w:rsidRPr="001625E0" w:rsidRDefault="002B222F">
      <w:pPr>
        <w:rPr>
          <w:color w:val="FFFFFF" w:themeColor="background1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445"/>
        <w:gridCol w:w="4410"/>
        <w:gridCol w:w="3060"/>
        <w:gridCol w:w="1620"/>
      </w:tblGrid>
      <w:tr w:rsidR="00BB0B03" w:rsidRPr="00FA593C" w14:paraId="4F49A7EA" w14:textId="77777777" w:rsidTr="003B0A88">
        <w:trPr>
          <w:trHeight w:val="432"/>
        </w:trPr>
        <w:tc>
          <w:tcPr>
            <w:tcW w:w="9535" w:type="dxa"/>
            <w:gridSpan w:val="4"/>
            <w:shd w:val="clear" w:color="auto" w:fill="FDCB42"/>
            <w:vAlign w:val="center"/>
          </w:tcPr>
          <w:p w14:paraId="0388C269" w14:textId="468C9E80" w:rsidR="008036EB" w:rsidRPr="008036EB" w:rsidRDefault="008036EB" w:rsidP="00BB0B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8036EB">
              <w:rPr>
                <w:rFonts w:ascii="Arial" w:hAnsi="Arial" w:cs="Arial"/>
                <w:color w:val="000000" w:themeColor="text1"/>
              </w:rPr>
              <w:t>Sponsored Programs:</w:t>
            </w:r>
          </w:p>
          <w:p w14:paraId="1AA88D83" w14:textId="0F0311B4" w:rsidR="00BB0B03" w:rsidRPr="00FA593C" w:rsidRDefault="00D44122" w:rsidP="00BB0B0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To request </w:t>
            </w:r>
            <w:r w:rsidR="00BB0B03">
              <w:rPr>
                <w:rFonts w:ascii="Arial" w:hAnsi="Arial" w:cs="Arial"/>
                <w:color w:val="000000" w:themeColor="text1"/>
              </w:rPr>
              <w:t>accounting services for research:</w:t>
            </w:r>
          </w:p>
        </w:tc>
      </w:tr>
      <w:tr w:rsidR="00BB0B03" w:rsidRPr="008C0A43" w14:paraId="44EC5FE1" w14:textId="77777777" w:rsidTr="003B0A88">
        <w:trPr>
          <w:trHeight w:val="432"/>
        </w:trPr>
        <w:tc>
          <w:tcPr>
            <w:tcW w:w="445" w:type="dxa"/>
            <w:shd w:val="clear" w:color="auto" w:fill="auto"/>
          </w:tcPr>
          <w:p w14:paraId="57BBA73B" w14:textId="77777777" w:rsidR="00BB0B03" w:rsidRDefault="00BB0B03" w:rsidP="003B0A88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510171B" wp14:editId="7A255225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77336</wp:posOffset>
                      </wp:positionV>
                      <wp:extent cx="150495" cy="155448"/>
                      <wp:effectExtent l="0" t="0" r="14605" b="1016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9A097" id="Rectangle 41" o:spid="_x0000_s1026" style="position:absolute;margin-left:-1pt;margin-top:6.1pt;width:11.85pt;height:12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shd w:val="clear" w:color="auto" w:fill="auto"/>
          </w:tcPr>
          <w:p w14:paraId="01791D20" w14:textId="77777777" w:rsidR="00BB0B03" w:rsidRDefault="00BB0B03" w:rsidP="003B0A88">
            <w:pPr>
              <w:spacing w:before="60" w:after="60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Identify your department’s </w:t>
            </w:r>
            <w:r w:rsidRPr="00BB0B03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Sponsored Programs Coordinator</w:t>
            </w:r>
            <w:r w:rsidR="00E5539F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:</w:t>
            </w:r>
          </w:p>
          <w:p w14:paraId="550B5980" w14:textId="40226F78" w:rsidR="00E5539F" w:rsidRPr="000C0950" w:rsidRDefault="00E5539F" w:rsidP="003B0A88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80" w:history="1">
              <w:r w:rsidRPr="004F3A9D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http://www.finance.umich.edu/programs/coordinator-by-department</w:t>
              </w:r>
            </w:hyperlink>
          </w:p>
        </w:tc>
        <w:tc>
          <w:tcPr>
            <w:tcW w:w="4680" w:type="dxa"/>
            <w:gridSpan w:val="2"/>
            <w:shd w:val="clear" w:color="auto" w:fill="auto"/>
          </w:tcPr>
          <w:p w14:paraId="79B1D198" w14:textId="77777777" w:rsidR="00B32A9B" w:rsidRDefault="00B32A9B" w:rsidP="00BB0B03">
            <w:pPr>
              <w:spacing w:before="60" w:after="60"/>
              <w:rPr>
                <w:rStyle w:val="Hyperlink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</w:pPr>
            <w:r>
              <w:rPr>
                <w:rStyle w:val="Hyperlink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>The Sponsored Programs Coordinator works with your unit’s Research Administrator to:</w:t>
            </w:r>
          </w:p>
          <w:p w14:paraId="384E7F55" w14:textId="58069DBC" w:rsidR="00B32A9B" w:rsidRDefault="00B32A9B" w:rsidP="00B32A9B">
            <w:pPr>
              <w:pStyle w:val="ListParagraph"/>
              <w:numPr>
                <w:ilvl w:val="0"/>
                <w:numId w:val="11"/>
              </w:numPr>
              <w:spacing w:before="60" w:after="60"/>
              <w:ind w:left="523"/>
              <w:rPr>
                <w:rStyle w:val="Hyperlink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</w:pPr>
            <w:r>
              <w:rPr>
                <w:rStyle w:val="Hyperlink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>E</w:t>
            </w:r>
            <w:r w:rsidRPr="00B32A9B">
              <w:rPr>
                <w:rStyle w:val="Hyperlink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 xml:space="preserve">stablish and modify </w:t>
            </w:r>
            <w:r>
              <w:rPr>
                <w:rStyle w:val="Hyperlink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 xml:space="preserve">sponsored </w:t>
            </w:r>
            <w:r w:rsidRPr="00B32A9B">
              <w:rPr>
                <w:rStyle w:val="Hyperlink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>project/</w:t>
            </w:r>
            <w:r>
              <w:rPr>
                <w:rStyle w:val="Hyperlink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>grants</w:t>
            </w:r>
          </w:p>
          <w:p w14:paraId="2F755FE3" w14:textId="42A54BB0" w:rsidR="00BB0B03" w:rsidRPr="00E5539F" w:rsidRDefault="00B32A9B" w:rsidP="00BB0B03">
            <w:pPr>
              <w:pStyle w:val="ListParagraph"/>
              <w:numPr>
                <w:ilvl w:val="0"/>
                <w:numId w:val="11"/>
              </w:numPr>
              <w:spacing w:before="60" w:after="60"/>
              <w:ind w:left="52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>Coordinate all financial activities related to sponsored project management</w:t>
            </w:r>
          </w:p>
        </w:tc>
      </w:tr>
      <w:tr w:rsidR="00BB0B03" w:rsidRPr="00FA593C" w14:paraId="413C6589" w14:textId="77777777" w:rsidTr="00743C98">
        <w:trPr>
          <w:trHeight w:val="432"/>
        </w:trPr>
        <w:tc>
          <w:tcPr>
            <w:tcW w:w="4855" w:type="dxa"/>
            <w:gridSpan w:val="2"/>
            <w:shd w:val="clear" w:color="auto" w:fill="F2F2F2" w:themeFill="background1" w:themeFillShade="F2"/>
            <w:vAlign w:val="center"/>
          </w:tcPr>
          <w:p w14:paraId="5F9E6BB6" w14:textId="3472C6CF" w:rsidR="00BB0B03" w:rsidRPr="00FA593C" w:rsidRDefault="00BB0B03" w:rsidP="00743C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915C1">
              <w:rPr>
                <w:rFonts w:ascii="Arial" w:hAnsi="Arial" w:cs="Arial"/>
                <w:b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B32A9B">
              <w:rPr>
                <w:rFonts w:ascii="Arial" w:hAnsi="Arial" w:cs="Arial"/>
                <w:sz w:val="20"/>
                <w:szCs w:val="20"/>
              </w:rPr>
              <w:t xml:space="preserve"> Sponsored Programs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5B97022D" w14:textId="38CC326D" w:rsidR="00BB0B03" w:rsidRPr="00F7525D" w:rsidRDefault="00F7525D" w:rsidP="00BB0B0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hyperlink r:id="rId81" w:history="1">
              <w:r w:rsidRPr="00F7525D">
                <w:rPr>
                  <w:rStyle w:val="Hyperlink"/>
                  <w:rFonts w:ascii="Arial" w:hAnsi="Arial" w:cs="Arial"/>
                  <w:sz w:val="18"/>
                  <w:szCs w:val="18"/>
                </w:rPr>
                <w:t>sponsoredprograms@umich.edu</w:t>
              </w:r>
            </w:hyperlink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4B3B691D" w14:textId="07176D0B" w:rsidR="00BB0B03" w:rsidRPr="00FA593C" w:rsidRDefault="00B32A9B" w:rsidP="00BB0B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734-764-</w:t>
            </w:r>
            <w:r w:rsidR="00F7525D">
              <w:rPr>
                <w:rFonts w:ascii="Arial" w:hAnsi="Arial" w:cs="Arial"/>
                <w:color w:val="000000" w:themeColor="text1"/>
                <w:sz w:val="20"/>
                <w:szCs w:val="20"/>
              </w:rPr>
              <w:t>8204</w:t>
            </w:r>
          </w:p>
        </w:tc>
      </w:tr>
    </w:tbl>
    <w:p w14:paraId="1D322E84" w14:textId="77777777" w:rsidR="00F63E98" w:rsidRDefault="00F63E98">
      <w:pPr>
        <w:rPr>
          <w:color w:val="00244D"/>
        </w:rPr>
      </w:pPr>
    </w:p>
    <w:tbl>
      <w:tblPr>
        <w:tblStyle w:val="TableGrid"/>
        <w:tblW w:w="9633" w:type="dxa"/>
        <w:tblLayout w:type="fixed"/>
        <w:tblLook w:val="04A0" w:firstRow="1" w:lastRow="0" w:firstColumn="1" w:lastColumn="0" w:noHBand="0" w:noVBand="1"/>
      </w:tblPr>
      <w:tblGrid>
        <w:gridCol w:w="445"/>
        <w:gridCol w:w="4410"/>
        <w:gridCol w:w="8"/>
        <w:gridCol w:w="3060"/>
        <w:gridCol w:w="1702"/>
        <w:gridCol w:w="8"/>
      </w:tblGrid>
      <w:tr w:rsidR="00F7525D" w14:paraId="3D8D8FAA" w14:textId="77777777" w:rsidTr="001B01DB">
        <w:trPr>
          <w:trHeight w:val="360"/>
        </w:trPr>
        <w:tc>
          <w:tcPr>
            <w:tcW w:w="9633" w:type="dxa"/>
            <w:gridSpan w:val="6"/>
            <w:shd w:val="clear" w:color="auto" w:fill="FECC2F"/>
            <w:vAlign w:val="center"/>
          </w:tcPr>
          <w:p w14:paraId="5F04285E" w14:textId="66B1242D" w:rsidR="00F7525D" w:rsidRDefault="00F7525D" w:rsidP="001969DD">
            <w:pPr>
              <w:spacing w:before="60" w:after="60"/>
              <w:rPr>
                <w:rFonts w:ascii="Arial" w:hAnsi="Arial" w:cs="Arial"/>
                <w:color w:val="00244D"/>
                <w:sz w:val="20"/>
                <w:szCs w:val="20"/>
              </w:rPr>
            </w:pPr>
            <w:r>
              <w:rPr>
                <w:rFonts w:ascii="Arial" w:hAnsi="Arial" w:cs="Arial"/>
                <w:color w:val="00244D"/>
              </w:rPr>
              <w:t xml:space="preserve">To request a </w:t>
            </w:r>
            <w:r w:rsidRPr="0074606C">
              <w:rPr>
                <w:rFonts w:ascii="Arial" w:hAnsi="Arial" w:cs="Arial"/>
                <w:b/>
                <w:color w:val="00244D"/>
              </w:rPr>
              <w:t>subaward</w:t>
            </w:r>
            <w:r>
              <w:rPr>
                <w:rFonts w:ascii="Arial" w:hAnsi="Arial" w:cs="Arial"/>
                <w:color w:val="00244D"/>
              </w:rPr>
              <w:t xml:space="preserve"> to another institution/organization:</w:t>
            </w:r>
          </w:p>
        </w:tc>
      </w:tr>
      <w:tr w:rsidR="001B01DB" w14:paraId="30C6C7B9" w14:textId="77777777" w:rsidTr="001B01DB">
        <w:trPr>
          <w:gridAfter w:val="1"/>
          <w:wAfter w:w="8" w:type="dxa"/>
          <w:trHeight w:val="360"/>
        </w:trPr>
        <w:tc>
          <w:tcPr>
            <w:tcW w:w="445" w:type="dxa"/>
            <w:shd w:val="clear" w:color="auto" w:fill="auto"/>
          </w:tcPr>
          <w:p w14:paraId="68FC5E5A" w14:textId="665C4B58" w:rsidR="001B01DB" w:rsidRPr="0091385B" w:rsidRDefault="001B01DB" w:rsidP="001B01DB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DC34A01" wp14:editId="44620506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106546</wp:posOffset>
                      </wp:positionV>
                      <wp:extent cx="150495" cy="155448"/>
                      <wp:effectExtent l="0" t="0" r="14605" b="1016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0ADD4" id="Rectangle 42" o:spid="_x0000_s1026" style="position:absolute;margin-left:-1.15pt;margin-top:8.4pt;width:11.85pt;height:12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shd w:val="clear" w:color="auto" w:fill="auto"/>
          </w:tcPr>
          <w:p w14:paraId="6416BEBB" w14:textId="77777777" w:rsidR="001B01DB" w:rsidRDefault="001B01DB" w:rsidP="001B01DB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>Review the subaward/hybrid PO procedures</w:t>
            </w:r>
            <w:r w:rsidR="00E5539F">
              <w:rPr>
                <w:rFonts w:ascii="Arial" w:hAnsi="Arial" w:cs="Arial"/>
                <w:color w:val="00244D"/>
                <w:sz w:val="18"/>
                <w:szCs w:val="18"/>
              </w:rPr>
              <w:t>:</w:t>
            </w:r>
          </w:p>
          <w:p w14:paraId="7ACD4DB6" w14:textId="2FA8874A" w:rsidR="00E5539F" w:rsidRPr="0091385B" w:rsidRDefault="00E5539F" w:rsidP="001B01DB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hyperlink r:id="rId82" w:history="1">
              <w:r w:rsidRPr="009B4361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http://www.finance.umich.edu/programs/roles-responsibilities/office-contract-administration</w:t>
              </w:r>
            </w:hyperlink>
          </w:p>
        </w:tc>
        <w:tc>
          <w:tcPr>
            <w:tcW w:w="4770" w:type="dxa"/>
            <w:gridSpan w:val="3"/>
            <w:shd w:val="clear" w:color="auto" w:fill="auto"/>
          </w:tcPr>
          <w:p w14:paraId="63683BB0" w14:textId="6F5AE218" w:rsidR="001B01DB" w:rsidRDefault="001B01DB" w:rsidP="001B01DB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The Office of Contract Administration (OCA) </w:t>
            </w:r>
            <w:r w:rsidRPr="00F45A1D">
              <w:rPr>
                <w:rFonts w:ascii="Arial" w:hAnsi="Arial" w:cs="Arial"/>
                <w:color w:val="00244D"/>
                <w:sz w:val="18"/>
                <w:szCs w:val="18"/>
              </w:rPr>
              <w:t xml:space="preserve">Prepare, sign, and execute </w:t>
            </w:r>
            <w:proofErr w:type="gramStart"/>
            <w:r w:rsidRPr="00F45A1D">
              <w:rPr>
                <w:rFonts w:ascii="Arial" w:hAnsi="Arial" w:cs="Arial"/>
                <w:color w:val="00244D"/>
                <w:sz w:val="18"/>
                <w:szCs w:val="18"/>
              </w:rPr>
              <w:t>subawards</w:t>
            </w:r>
            <w:proofErr w:type="gramEnd"/>
            <w:r w:rsidRPr="00F45A1D">
              <w:rPr>
                <w:rFonts w:ascii="Arial" w:hAnsi="Arial" w:cs="Arial"/>
                <w:color w:val="00244D"/>
                <w:sz w:val="18"/>
                <w:szCs w:val="18"/>
              </w:rPr>
              <w:t xml:space="preserve"> and hybrid POs related to sponsored projects ensuring proper flow down of sponsor requirements.</w:t>
            </w:r>
          </w:p>
        </w:tc>
      </w:tr>
      <w:tr w:rsidR="001B01DB" w14:paraId="400C633B" w14:textId="77777777" w:rsidTr="001B01DB">
        <w:trPr>
          <w:gridAfter w:val="1"/>
          <w:wAfter w:w="8" w:type="dxa"/>
          <w:trHeight w:val="360"/>
        </w:trPr>
        <w:tc>
          <w:tcPr>
            <w:tcW w:w="445" w:type="dxa"/>
            <w:shd w:val="clear" w:color="auto" w:fill="auto"/>
          </w:tcPr>
          <w:p w14:paraId="4B7CDB5C" w14:textId="02C128CE" w:rsidR="001B01DB" w:rsidRPr="00F45A1D" w:rsidRDefault="001B01DB" w:rsidP="001B01DB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474722A1" wp14:editId="670BE76B">
                      <wp:simplePos x="0" y="0"/>
                      <wp:positionH relativeFrom="column">
                        <wp:posOffset>-14739</wp:posOffset>
                      </wp:positionH>
                      <wp:positionV relativeFrom="paragraph">
                        <wp:posOffset>105748</wp:posOffset>
                      </wp:positionV>
                      <wp:extent cx="150495" cy="155448"/>
                      <wp:effectExtent l="0" t="0" r="14605" b="1016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4B5F8" id="Rectangle 43" o:spid="_x0000_s1026" style="position:absolute;margin-left:-1.15pt;margin-top:8.35pt;width:11.85pt;height:12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shd w:val="clear" w:color="auto" w:fill="auto"/>
          </w:tcPr>
          <w:p w14:paraId="54E8D68D" w14:textId="06111BDB" w:rsidR="001B01DB" w:rsidRPr="00F45A1D" w:rsidRDefault="001B01DB" w:rsidP="001B01DB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For new subcontracts, work with your unit Research Administrator to have the subrecipient complete and submit the </w:t>
            </w:r>
            <w:r>
              <w:rPr>
                <w:rFonts w:ascii="Arial" w:hAnsi="Arial" w:cs="Arial"/>
                <w:i/>
                <w:color w:val="00244D"/>
                <w:sz w:val="18"/>
                <w:szCs w:val="18"/>
              </w:rPr>
              <w:t>Letter of Commitment to Establish a Subrecipient Agreement</w:t>
            </w:r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 to OCA.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037BD0F8" w14:textId="1B07A8CB" w:rsidR="001B01DB" w:rsidRPr="00743C98" w:rsidRDefault="00743C98" w:rsidP="001B01DB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hyperlink r:id="rId83" w:history="1">
              <w:r w:rsidRPr="003D0992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https://orsp.umich.edu/sites/default/files/resource-download/subrecipient_statement_of_collaborative_intent.pdf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B01DB" w:rsidRPr="00FA593C" w14:paraId="031B6820" w14:textId="77777777" w:rsidTr="00743C98">
        <w:trPr>
          <w:trHeight w:val="360"/>
        </w:trPr>
        <w:tc>
          <w:tcPr>
            <w:tcW w:w="486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79D8F" w14:textId="54F7CA5C" w:rsidR="001B01DB" w:rsidRPr="00FA593C" w:rsidRDefault="001B01DB" w:rsidP="00743C98">
            <w:pPr>
              <w:spacing w:before="60" w:after="60"/>
              <w:rPr>
                <w:rFonts w:ascii="Arial" w:hAnsi="Arial" w:cs="Arial"/>
                <w:color w:val="00244D"/>
                <w:sz w:val="20"/>
                <w:szCs w:val="20"/>
              </w:rPr>
            </w:pPr>
            <w:r w:rsidRPr="003915C1">
              <w:rPr>
                <w:rFonts w:ascii="Arial" w:hAnsi="Arial" w:cs="Arial"/>
                <w:b/>
                <w:color w:val="00244D"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color w:val="00244D"/>
                <w:sz w:val="20"/>
                <w:szCs w:val="20"/>
              </w:rPr>
              <w:t>: Office of Contract Administration (OCA)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744998" w14:textId="74373774" w:rsidR="001B01DB" w:rsidRPr="00FA593C" w:rsidRDefault="001B01DB" w:rsidP="001B01DB">
            <w:pPr>
              <w:spacing w:before="60" w:after="60"/>
              <w:rPr>
                <w:rFonts w:ascii="Arial" w:hAnsi="Arial" w:cs="Arial"/>
                <w:color w:val="00244D"/>
                <w:sz w:val="20"/>
                <w:szCs w:val="20"/>
              </w:rPr>
            </w:pPr>
            <w:hyperlink r:id="rId84" w:history="1">
              <w:r w:rsidRPr="009B4361">
                <w:rPr>
                  <w:rStyle w:val="Hyperlink"/>
                  <w:rFonts w:ascii="Arial" w:hAnsi="Arial" w:cs="Arial"/>
                  <w:sz w:val="20"/>
                  <w:szCs w:val="20"/>
                </w:rPr>
                <w:t>pgeard@umich.edu</w:t>
              </w:r>
            </w:hyperlink>
            <w:r>
              <w:rPr>
                <w:rFonts w:ascii="Arial" w:hAnsi="Arial" w:cs="Arial"/>
                <w:color w:val="00244D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383379" w14:textId="26987158" w:rsidR="001B01DB" w:rsidRPr="00FA593C" w:rsidRDefault="001B01DB" w:rsidP="001B01DB">
            <w:pPr>
              <w:spacing w:before="60" w:after="60"/>
              <w:rPr>
                <w:rFonts w:ascii="Arial" w:hAnsi="Arial" w:cs="Arial"/>
                <w:color w:val="00244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734-763-3194</w:t>
            </w:r>
          </w:p>
        </w:tc>
      </w:tr>
    </w:tbl>
    <w:p w14:paraId="7F7A7995" w14:textId="77777777" w:rsidR="00E5043B" w:rsidRDefault="00E5043B">
      <w:pPr>
        <w:rPr>
          <w:color w:val="00244D"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445"/>
        <w:gridCol w:w="4410"/>
        <w:gridCol w:w="3060"/>
        <w:gridCol w:w="1710"/>
      </w:tblGrid>
      <w:tr w:rsidR="007C4B9D" w:rsidRPr="00FA593C" w14:paraId="478E727C" w14:textId="77777777" w:rsidTr="001B01DB">
        <w:trPr>
          <w:trHeight w:val="432"/>
        </w:trPr>
        <w:tc>
          <w:tcPr>
            <w:tcW w:w="9625" w:type="dxa"/>
            <w:gridSpan w:val="4"/>
            <w:shd w:val="clear" w:color="auto" w:fill="FDCB42"/>
            <w:vAlign w:val="center"/>
          </w:tcPr>
          <w:p w14:paraId="1BA97CBA" w14:textId="7FC89C8B" w:rsidR="008036EB" w:rsidRPr="008036EB" w:rsidRDefault="008036EB" w:rsidP="00BB0B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8036EB">
              <w:rPr>
                <w:rFonts w:ascii="Arial" w:hAnsi="Arial" w:cs="Arial"/>
                <w:color w:val="000000" w:themeColor="text1"/>
              </w:rPr>
              <w:t>Effort Certification Reporting:</w:t>
            </w:r>
          </w:p>
          <w:p w14:paraId="142AC32E" w14:textId="5D661886" w:rsidR="007C4B9D" w:rsidRPr="00FA593C" w:rsidRDefault="00432D29" w:rsidP="00BB0B0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To report </w:t>
            </w:r>
            <w:r w:rsidR="00372DD3">
              <w:rPr>
                <w:rFonts w:ascii="Arial" w:hAnsi="Arial" w:cs="Arial"/>
                <w:color w:val="000000" w:themeColor="text1"/>
              </w:rPr>
              <w:t xml:space="preserve">your </w:t>
            </w:r>
            <w:r w:rsidR="00372DD3" w:rsidRPr="0074606C">
              <w:rPr>
                <w:rFonts w:ascii="Arial" w:hAnsi="Arial" w:cs="Arial"/>
                <w:b/>
                <w:color w:val="000000" w:themeColor="text1"/>
              </w:rPr>
              <w:t>effort as a Principal Investigator</w:t>
            </w:r>
            <w:r w:rsidR="00372DD3">
              <w:rPr>
                <w:rFonts w:ascii="Arial" w:hAnsi="Arial" w:cs="Arial"/>
                <w:color w:val="000000" w:themeColor="text1"/>
              </w:rPr>
              <w:t>:</w:t>
            </w:r>
          </w:p>
        </w:tc>
      </w:tr>
      <w:tr w:rsidR="007C4B9D" w:rsidRPr="008C0A43" w14:paraId="7BFE691E" w14:textId="77777777" w:rsidTr="000E33A0">
        <w:trPr>
          <w:trHeight w:val="432"/>
        </w:trPr>
        <w:tc>
          <w:tcPr>
            <w:tcW w:w="445" w:type="dxa"/>
            <w:shd w:val="clear" w:color="auto" w:fill="auto"/>
          </w:tcPr>
          <w:p w14:paraId="3ECAD06B" w14:textId="77777777" w:rsidR="007C4B9D" w:rsidRDefault="007C4B9D" w:rsidP="000E33A0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56F9421" wp14:editId="1E33C138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77971</wp:posOffset>
                      </wp:positionV>
                      <wp:extent cx="150495" cy="155448"/>
                      <wp:effectExtent l="0" t="0" r="14605" b="1016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E0ED5" id="Rectangle 35" o:spid="_x0000_s1026" style="position:absolute;margin-left:-1.05pt;margin-top:6.15pt;width:11.85pt;height:12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05AA7CC1" w14:textId="22268DC9" w:rsidR="007C4B9D" w:rsidRPr="000C0950" w:rsidRDefault="00432D29" w:rsidP="00BB0B03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Review the U-M Standard Practice Guide (SPG) 501.10: Policy on Effort Certification</w:t>
            </w:r>
          </w:p>
        </w:tc>
        <w:tc>
          <w:tcPr>
            <w:tcW w:w="4770" w:type="dxa"/>
            <w:gridSpan w:val="2"/>
            <w:shd w:val="clear" w:color="auto" w:fill="auto"/>
          </w:tcPr>
          <w:p w14:paraId="7880B075" w14:textId="2AD47294" w:rsidR="007C4B9D" w:rsidRPr="008C0A43" w:rsidRDefault="000D7D29" w:rsidP="00BB0B03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hyperlink r:id="rId85" w:history="1">
              <w:r w:rsidRPr="003D0992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https://spg.umich.edu/policy/501.10</w:t>
              </w:r>
            </w:hyperlink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 </w:t>
            </w:r>
          </w:p>
        </w:tc>
      </w:tr>
      <w:tr w:rsidR="007C4B9D" w:rsidRPr="008C0A43" w14:paraId="35A96AD0" w14:textId="77777777" w:rsidTr="000E33A0">
        <w:trPr>
          <w:trHeight w:val="432"/>
        </w:trPr>
        <w:tc>
          <w:tcPr>
            <w:tcW w:w="445" w:type="dxa"/>
            <w:shd w:val="clear" w:color="auto" w:fill="auto"/>
          </w:tcPr>
          <w:p w14:paraId="6A13A466" w14:textId="77777777" w:rsidR="007C4B9D" w:rsidRDefault="007C4B9D" w:rsidP="000E33A0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EB9D95B" wp14:editId="3AF9F39A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74796</wp:posOffset>
                      </wp:positionV>
                      <wp:extent cx="150495" cy="155448"/>
                      <wp:effectExtent l="0" t="0" r="14605" b="1016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75413" id="Rectangle 36" o:spid="_x0000_s1026" style="position:absolute;margin-left:-1.05pt;margin-top:5.9pt;width:11.85pt;height:12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0E96CAAE" w14:textId="4A1ECA24" w:rsidR="007C4B9D" w:rsidRPr="00372DD3" w:rsidRDefault="00372DD3" w:rsidP="00BB0B03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Complete the annual certification report in Wolverine Access &gt; Employee Business</w:t>
            </w:r>
          </w:p>
        </w:tc>
        <w:tc>
          <w:tcPr>
            <w:tcW w:w="4770" w:type="dxa"/>
            <w:gridSpan w:val="2"/>
            <w:shd w:val="clear" w:color="auto" w:fill="auto"/>
          </w:tcPr>
          <w:p w14:paraId="49EA1EB9" w14:textId="5A100C28" w:rsidR="007C4B9D" w:rsidRPr="008C0A43" w:rsidRDefault="00372DD3" w:rsidP="00BB0B0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 detail see:  </w:t>
            </w:r>
            <w:hyperlink r:id="rId86" w:history="1">
              <w:r w:rsidR="000D7D29" w:rsidRPr="003D0992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http://www.finance.umich.edu/finops/payroll/faculty/effort</w:t>
              </w:r>
            </w:hyperlink>
            <w:r w:rsidR="000D7D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32D29" w:rsidRPr="00FA593C" w14:paraId="20480188" w14:textId="77777777" w:rsidTr="000D7D29">
        <w:trPr>
          <w:trHeight w:val="432"/>
        </w:trPr>
        <w:tc>
          <w:tcPr>
            <w:tcW w:w="4855" w:type="dxa"/>
            <w:gridSpan w:val="2"/>
            <w:shd w:val="clear" w:color="auto" w:fill="F2F2F2" w:themeFill="background1" w:themeFillShade="F2"/>
            <w:vAlign w:val="center"/>
          </w:tcPr>
          <w:p w14:paraId="0D1FCD36" w14:textId="2996459E" w:rsidR="00432D29" w:rsidRPr="00FA593C" w:rsidRDefault="00432D29" w:rsidP="000D7D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915C1">
              <w:rPr>
                <w:rFonts w:ascii="Arial" w:hAnsi="Arial" w:cs="Arial"/>
                <w:b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372DD3">
              <w:rPr>
                <w:rFonts w:ascii="Arial" w:hAnsi="Arial" w:cs="Arial"/>
                <w:sz w:val="20"/>
                <w:szCs w:val="20"/>
              </w:rPr>
              <w:t xml:space="preserve">U-M Financial Operations 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18104598" w14:textId="040FE0B7" w:rsidR="00432D29" w:rsidRPr="001B01DB" w:rsidRDefault="001B01DB" w:rsidP="00432D2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sz w:val="18"/>
                <w:szCs w:val="18"/>
              </w:rPr>
              <w:t>Effort.reporting.payroll@umich.edu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434A9BCE" w14:textId="5CBECA55" w:rsidR="00432D29" w:rsidRPr="00FA593C" w:rsidRDefault="00432D29" w:rsidP="00432D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9746C9" w14:textId="77777777" w:rsidR="00E5043B" w:rsidRPr="00A52EDB" w:rsidRDefault="00E5043B" w:rsidP="00F05782"/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445"/>
        <w:gridCol w:w="4410"/>
        <w:gridCol w:w="3060"/>
        <w:gridCol w:w="1710"/>
      </w:tblGrid>
      <w:tr w:rsidR="00F05782" w14:paraId="04234227" w14:textId="77777777" w:rsidTr="002B222F">
        <w:trPr>
          <w:trHeight w:val="360"/>
        </w:trPr>
        <w:tc>
          <w:tcPr>
            <w:tcW w:w="9625" w:type="dxa"/>
            <w:gridSpan w:val="4"/>
            <w:shd w:val="clear" w:color="auto" w:fill="FECC2F"/>
            <w:vAlign w:val="center"/>
          </w:tcPr>
          <w:p w14:paraId="4E2A8485" w14:textId="7CE6D796" w:rsidR="008036EB" w:rsidRPr="008036EB" w:rsidRDefault="008036EB" w:rsidP="002B222F">
            <w:pPr>
              <w:rPr>
                <w:rFonts w:ascii="Arial" w:hAnsi="Arial" w:cs="Arial"/>
                <w:color w:val="00244D"/>
              </w:rPr>
            </w:pPr>
            <w:r w:rsidRPr="008036EB">
              <w:rPr>
                <w:rFonts w:ascii="Arial" w:hAnsi="Arial" w:cs="Arial"/>
                <w:color w:val="000000" w:themeColor="text1"/>
              </w:rPr>
              <w:t>Office of Technology Transfer (Tech Transfer)</w:t>
            </w:r>
            <w:r>
              <w:rPr>
                <w:rFonts w:ascii="Arial" w:hAnsi="Arial" w:cs="Arial"/>
                <w:color w:val="000000" w:themeColor="text1"/>
              </w:rPr>
              <w:t xml:space="preserve">: </w:t>
            </w:r>
          </w:p>
          <w:p w14:paraId="14906FF2" w14:textId="77777777" w:rsidR="00F05782" w:rsidRDefault="00F05782" w:rsidP="008036EB">
            <w:pPr>
              <w:spacing w:before="60" w:after="6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7036F0">
              <w:rPr>
                <w:rFonts w:ascii="Arial" w:hAnsi="Arial" w:cs="Arial"/>
                <w:color w:val="00244D"/>
              </w:rPr>
              <w:t xml:space="preserve">To </w:t>
            </w:r>
            <w:r w:rsidRPr="008036EB">
              <w:rPr>
                <w:rFonts w:ascii="Arial" w:hAnsi="Arial" w:cs="Arial"/>
                <w:color w:val="000000" w:themeColor="text1"/>
              </w:rPr>
              <w:t>transfer</w:t>
            </w:r>
            <w:r>
              <w:rPr>
                <w:rFonts w:ascii="Arial" w:hAnsi="Arial" w:cs="Arial"/>
                <w:color w:val="00244D"/>
              </w:rPr>
              <w:t xml:space="preserve"> </w:t>
            </w:r>
            <w:r w:rsidRPr="007036F0">
              <w:rPr>
                <w:rFonts w:ascii="Arial" w:hAnsi="Arial" w:cs="Arial"/>
                <w:b/>
                <w:color w:val="00244D"/>
              </w:rPr>
              <w:t>materials</w:t>
            </w:r>
            <w:r>
              <w:rPr>
                <w:rFonts w:ascii="Arial" w:hAnsi="Arial" w:cs="Arial"/>
                <w:b/>
                <w:color w:val="00244D"/>
              </w:rPr>
              <w:t xml:space="preserve"> </w:t>
            </w:r>
            <w:r w:rsidRPr="007036F0">
              <w:rPr>
                <w:rFonts w:ascii="Arial" w:hAnsi="Arial" w:cs="Arial"/>
                <w:color w:val="00244D"/>
              </w:rPr>
              <w:t>to U-M:</w:t>
            </w:r>
          </w:p>
        </w:tc>
      </w:tr>
      <w:tr w:rsidR="00F05782" w14:paraId="32BFFB06" w14:textId="77777777" w:rsidTr="002B222F">
        <w:trPr>
          <w:trHeight w:val="360"/>
        </w:trPr>
        <w:tc>
          <w:tcPr>
            <w:tcW w:w="445" w:type="dxa"/>
            <w:shd w:val="clear" w:color="auto" w:fill="auto"/>
          </w:tcPr>
          <w:p w14:paraId="57AD7E3A" w14:textId="77777777" w:rsidR="00F05782" w:rsidRPr="007036F0" w:rsidRDefault="00F05782" w:rsidP="002B222F">
            <w:pPr>
              <w:rPr>
                <w:rFonts w:ascii="Arial" w:hAnsi="Arial" w:cs="Arial"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45B0C57A" wp14:editId="2994C2F9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73794</wp:posOffset>
                      </wp:positionV>
                      <wp:extent cx="150495" cy="155448"/>
                      <wp:effectExtent l="0" t="0" r="14605" b="1016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A4666" id="Rectangle 24" o:spid="_x0000_s1026" style="position:absolute;margin-left:-1.5pt;margin-top:5.8pt;width:11.85pt;height:12.2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shd w:val="clear" w:color="auto" w:fill="auto"/>
          </w:tcPr>
          <w:p w14:paraId="35D0496B" w14:textId="77777777" w:rsidR="00F05782" w:rsidRPr="00517788" w:rsidRDefault="00F05782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 w:rsidRPr="00517788">
              <w:rPr>
                <w:rFonts w:ascii="Arial" w:hAnsi="Arial" w:cs="Arial"/>
                <w:color w:val="00244D"/>
                <w:sz w:val="18"/>
                <w:szCs w:val="18"/>
              </w:rPr>
              <w:t xml:space="preserve">Complete a </w:t>
            </w:r>
            <w:r w:rsidRPr="002C16C6">
              <w:rPr>
                <w:rFonts w:ascii="Arial" w:hAnsi="Arial" w:cs="Arial"/>
                <w:i/>
                <w:color w:val="00244D"/>
                <w:sz w:val="18"/>
                <w:szCs w:val="18"/>
              </w:rPr>
              <w:t>materials transfer agreement</w:t>
            </w:r>
            <w:r w:rsidRPr="00517788">
              <w:rPr>
                <w:rFonts w:ascii="Arial" w:hAnsi="Arial" w:cs="Arial"/>
                <w:color w:val="00244D"/>
                <w:sz w:val="18"/>
                <w:szCs w:val="18"/>
              </w:rPr>
              <w:t xml:space="preserve"> (MTA) in the eResearch Proposal Management (eRPM) system.</w:t>
            </w:r>
          </w:p>
        </w:tc>
        <w:tc>
          <w:tcPr>
            <w:tcW w:w="4770" w:type="dxa"/>
            <w:gridSpan w:val="2"/>
            <w:shd w:val="clear" w:color="auto" w:fill="auto"/>
          </w:tcPr>
          <w:p w14:paraId="3975BBC0" w14:textId="43328B6C" w:rsidR="00F05782" w:rsidRPr="00517788" w:rsidRDefault="00F05782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 w:rsidRPr="00517788">
              <w:rPr>
                <w:rFonts w:ascii="Arial" w:hAnsi="Arial" w:cs="Arial"/>
                <w:color w:val="00244D"/>
                <w:sz w:val="18"/>
                <w:szCs w:val="18"/>
              </w:rPr>
              <w:t>To transfer materials (e.g., biospecimens, technology, etc.), you must establish an MTA between the provider institution and the University of Michigan.  The MTA is a type of unfunded agreement (UFA) in eRPM.</w:t>
            </w:r>
          </w:p>
          <w:p w14:paraId="74B083DF" w14:textId="77777777" w:rsidR="00F05782" w:rsidRPr="00517788" w:rsidRDefault="00F05782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hyperlink r:id="rId87" w:history="1">
              <w:r w:rsidRPr="00517788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https://techtransfer.umich.edu/for-inventors/mta/</w:t>
              </w:r>
            </w:hyperlink>
            <w:r w:rsidRPr="00517788">
              <w:rPr>
                <w:rFonts w:ascii="Arial" w:hAnsi="Arial" w:cs="Arial"/>
                <w:color w:val="00244D"/>
                <w:sz w:val="18"/>
                <w:szCs w:val="18"/>
              </w:rPr>
              <w:t xml:space="preserve"> </w:t>
            </w:r>
          </w:p>
        </w:tc>
      </w:tr>
      <w:tr w:rsidR="00F05782" w14:paraId="6155CB61" w14:textId="77777777" w:rsidTr="000D7D29">
        <w:trPr>
          <w:trHeight w:val="360"/>
        </w:trPr>
        <w:tc>
          <w:tcPr>
            <w:tcW w:w="4855" w:type="dxa"/>
            <w:gridSpan w:val="2"/>
            <w:shd w:val="clear" w:color="auto" w:fill="F2F2F2" w:themeFill="background1" w:themeFillShade="F2"/>
            <w:vAlign w:val="center"/>
          </w:tcPr>
          <w:p w14:paraId="0A0DD625" w14:textId="77777777" w:rsidR="00F05782" w:rsidRPr="00535CC5" w:rsidRDefault="00F05782" w:rsidP="000D7D29">
            <w:pPr>
              <w:spacing w:before="60" w:after="60"/>
              <w:rPr>
                <w:rFonts w:ascii="Arial" w:hAnsi="Arial" w:cs="Arial"/>
                <w:color w:val="00244D"/>
                <w:sz w:val="20"/>
                <w:szCs w:val="20"/>
              </w:rPr>
            </w:pPr>
            <w:r w:rsidRPr="007C4B9D">
              <w:rPr>
                <w:rFonts w:ascii="Arial" w:hAnsi="Arial" w:cs="Arial"/>
                <w:b/>
                <w:color w:val="00244D"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color w:val="00244D"/>
                <w:sz w:val="20"/>
                <w:szCs w:val="20"/>
              </w:rPr>
              <w:t>:  John Corthell, Tech Transfer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4FDD0F6C" w14:textId="77777777" w:rsidR="00F05782" w:rsidRPr="00535CC5" w:rsidRDefault="00F05782" w:rsidP="002B222F">
            <w:pPr>
              <w:spacing w:before="60" w:after="60"/>
              <w:rPr>
                <w:rFonts w:ascii="Arial" w:hAnsi="Arial" w:cs="Arial"/>
                <w:color w:val="00244D"/>
                <w:sz w:val="20"/>
                <w:szCs w:val="20"/>
              </w:rPr>
            </w:pPr>
            <w:hyperlink r:id="rId88" w:history="1">
              <w:r w:rsidRPr="000C16DB">
                <w:rPr>
                  <w:rStyle w:val="Hyperlink"/>
                  <w:rFonts w:ascii="Arial" w:hAnsi="Arial" w:cs="Arial"/>
                  <w:sz w:val="20"/>
                  <w:szCs w:val="20"/>
                </w:rPr>
                <w:t>corthell@umich.edu</w:t>
              </w:r>
            </w:hyperlink>
          </w:p>
        </w:tc>
        <w:tc>
          <w:tcPr>
            <w:tcW w:w="1710" w:type="dxa"/>
            <w:shd w:val="clear" w:color="auto" w:fill="F2F2F2" w:themeFill="background1" w:themeFillShade="F2"/>
          </w:tcPr>
          <w:p w14:paraId="6EA59519" w14:textId="77777777" w:rsidR="00F05782" w:rsidRPr="00535CC5" w:rsidRDefault="00F05782" w:rsidP="002B222F">
            <w:pPr>
              <w:spacing w:before="60" w:after="60"/>
              <w:rPr>
                <w:rFonts w:ascii="Arial" w:hAnsi="Arial" w:cs="Arial"/>
                <w:color w:val="00244D"/>
                <w:sz w:val="20"/>
                <w:szCs w:val="20"/>
              </w:rPr>
            </w:pPr>
            <w:r>
              <w:rPr>
                <w:rFonts w:ascii="Arial" w:hAnsi="Arial" w:cs="Arial"/>
                <w:color w:val="00244D"/>
                <w:sz w:val="20"/>
                <w:szCs w:val="20"/>
              </w:rPr>
              <w:t>734-763-1019</w:t>
            </w:r>
          </w:p>
        </w:tc>
      </w:tr>
    </w:tbl>
    <w:p w14:paraId="12F54ACE" w14:textId="77777777" w:rsidR="000A6610" w:rsidRDefault="000A6610" w:rsidP="00F05782"/>
    <w:tbl>
      <w:tblPr>
        <w:tblStyle w:val="TableGrid"/>
        <w:tblW w:w="9633" w:type="dxa"/>
        <w:tblLayout w:type="fixed"/>
        <w:tblLook w:val="04A0" w:firstRow="1" w:lastRow="0" w:firstColumn="1" w:lastColumn="0" w:noHBand="0" w:noVBand="1"/>
      </w:tblPr>
      <w:tblGrid>
        <w:gridCol w:w="445"/>
        <w:gridCol w:w="4410"/>
        <w:gridCol w:w="8"/>
        <w:gridCol w:w="3060"/>
        <w:gridCol w:w="1702"/>
        <w:gridCol w:w="8"/>
      </w:tblGrid>
      <w:tr w:rsidR="00F05782" w14:paraId="04133C75" w14:textId="77777777" w:rsidTr="002B222F">
        <w:trPr>
          <w:trHeight w:val="360"/>
        </w:trPr>
        <w:tc>
          <w:tcPr>
            <w:tcW w:w="9633" w:type="dxa"/>
            <w:gridSpan w:val="6"/>
            <w:shd w:val="clear" w:color="auto" w:fill="FECC2F"/>
            <w:vAlign w:val="center"/>
          </w:tcPr>
          <w:p w14:paraId="3D9123B2" w14:textId="77777777" w:rsidR="00F05782" w:rsidRDefault="00F05782" w:rsidP="002B222F">
            <w:pPr>
              <w:spacing w:before="60" w:after="60"/>
              <w:rPr>
                <w:rFonts w:ascii="Arial" w:hAnsi="Arial" w:cs="Arial"/>
                <w:color w:val="00244D"/>
                <w:sz w:val="20"/>
                <w:szCs w:val="20"/>
              </w:rPr>
            </w:pPr>
            <w:r>
              <w:rPr>
                <w:rFonts w:ascii="Arial" w:hAnsi="Arial" w:cs="Arial"/>
                <w:color w:val="00244D"/>
              </w:rPr>
              <w:t xml:space="preserve">To commercialize your </w:t>
            </w:r>
            <w:r w:rsidRPr="0091385B">
              <w:rPr>
                <w:rFonts w:ascii="Arial" w:hAnsi="Arial" w:cs="Arial"/>
                <w:b/>
                <w:color w:val="00244D"/>
              </w:rPr>
              <w:t>inventions</w:t>
            </w:r>
            <w:r>
              <w:rPr>
                <w:rFonts w:ascii="Arial" w:hAnsi="Arial" w:cs="Arial"/>
                <w:color w:val="00244D"/>
              </w:rPr>
              <w:t xml:space="preserve"> while at U-M:</w:t>
            </w:r>
          </w:p>
        </w:tc>
      </w:tr>
      <w:tr w:rsidR="00F05782" w14:paraId="5D9F84B8" w14:textId="77777777" w:rsidTr="002B222F">
        <w:trPr>
          <w:gridAfter w:val="1"/>
          <w:wAfter w:w="8" w:type="dxa"/>
          <w:trHeight w:val="360"/>
        </w:trPr>
        <w:tc>
          <w:tcPr>
            <w:tcW w:w="445" w:type="dxa"/>
            <w:shd w:val="clear" w:color="auto" w:fill="auto"/>
          </w:tcPr>
          <w:p w14:paraId="71031158" w14:textId="77777777" w:rsidR="00F05782" w:rsidRDefault="00F05782" w:rsidP="002B222F">
            <w:pPr>
              <w:spacing w:before="60" w:after="60"/>
              <w:ind w:right="-688"/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4B088247" wp14:editId="207AC3FF">
                      <wp:simplePos x="0" y="0"/>
                      <wp:positionH relativeFrom="column">
                        <wp:posOffset>-14104</wp:posOffset>
                      </wp:positionH>
                      <wp:positionV relativeFrom="paragraph">
                        <wp:posOffset>90170</wp:posOffset>
                      </wp:positionV>
                      <wp:extent cx="150495" cy="155448"/>
                      <wp:effectExtent l="0" t="0" r="14605" b="101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CBFDA" id="Rectangle 6" o:spid="_x0000_s1026" style="position:absolute;margin-left:-1.1pt;margin-top:7.1pt;width:11.85pt;height:12.2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shd w:val="clear" w:color="auto" w:fill="auto"/>
          </w:tcPr>
          <w:p w14:paraId="1DBD49B1" w14:textId="77777777" w:rsidR="00F05782" w:rsidRPr="0091385B" w:rsidRDefault="00F05782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>Contact Tech Transfer to discuss previously filed patents, current involvement in start-up companies, or if you intend to utilize pre-existing intellectual property in your work at U-M.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01C0D45C" w14:textId="77777777" w:rsidR="00F05782" w:rsidRDefault="00F05782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>Tech Transfer facilitates the conversation between your previous institution and the University of Michigan regarding intellectual property.</w:t>
            </w:r>
          </w:p>
        </w:tc>
      </w:tr>
      <w:tr w:rsidR="00F05782" w14:paraId="7409D645" w14:textId="77777777" w:rsidTr="00E5539F">
        <w:trPr>
          <w:gridAfter w:val="1"/>
          <w:wAfter w:w="8" w:type="dxa"/>
          <w:trHeight w:val="360"/>
        </w:trPr>
        <w:tc>
          <w:tcPr>
            <w:tcW w:w="445" w:type="dxa"/>
            <w:shd w:val="clear" w:color="auto" w:fill="auto"/>
          </w:tcPr>
          <w:p w14:paraId="4BB362A2" w14:textId="77777777" w:rsidR="00F05782" w:rsidRDefault="00F05782" w:rsidP="002B222F">
            <w:pPr>
              <w:spacing w:before="60" w:after="60"/>
              <w:rPr>
                <w:rFonts w:ascii="Arial" w:hAnsi="Arial" w:cs="Arial"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20BDDE30" wp14:editId="2F019508">
                      <wp:simplePos x="0" y="0"/>
                      <wp:positionH relativeFrom="column">
                        <wp:posOffset>-13970</wp:posOffset>
                      </wp:positionH>
                      <wp:positionV relativeFrom="page">
                        <wp:posOffset>78239</wp:posOffset>
                      </wp:positionV>
                      <wp:extent cx="150495" cy="155448"/>
                      <wp:effectExtent l="0" t="0" r="14605" b="101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6FC44" id="Rectangle 9" o:spid="_x0000_s1026" style="position:absolute;margin-left:-1.1pt;margin-top:6.15pt;width:11.85pt;height:12.2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" fillcolor="#d8d8d8 [2732]" strokecolor="#02254c" strokeweight="1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4410" w:type="dxa"/>
            <w:shd w:val="clear" w:color="auto" w:fill="auto"/>
          </w:tcPr>
          <w:p w14:paraId="4A2A288B" w14:textId="03185D8F" w:rsidR="00F05782" w:rsidRDefault="00F05782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 w:rsidRPr="0091385B">
              <w:rPr>
                <w:rFonts w:ascii="Arial" w:hAnsi="Arial" w:cs="Arial"/>
                <w:color w:val="00244D"/>
                <w:sz w:val="18"/>
                <w:szCs w:val="18"/>
              </w:rPr>
              <w:t xml:space="preserve">Submit </w:t>
            </w:r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an Invention Disclosure Form to </w:t>
            </w:r>
            <w:r w:rsidR="0049038E">
              <w:rPr>
                <w:rFonts w:ascii="Arial" w:hAnsi="Arial" w:cs="Arial"/>
                <w:color w:val="00244D"/>
                <w:sz w:val="18"/>
                <w:szCs w:val="18"/>
              </w:rPr>
              <w:t>Tech Transfer</w:t>
            </w:r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 online or manually.</w:t>
            </w:r>
          </w:p>
          <w:p w14:paraId="4E623416" w14:textId="77777777" w:rsidR="00E5539F" w:rsidRDefault="00E5539F" w:rsidP="00E5539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Online:  </w:t>
            </w:r>
            <w:hyperlink r:id="rId89" w:history="1">
              <w:r w:rsidRPr="000C16DB">
                <w:rPr>
                  <w:rStyle w:val="Hyperlink"/>
                  <w:rFonts w:ascii="Arial" w:hAnsi="Arial" w:cs="Arial"/>
                  <w:sz w:val="18"/>
                  <w:szCs w:val="18"/>
                </w:rPr>
                <w:t>http://umich.wellspringsoftware.net/</w:t>
              </w:r>
            </w:hyperlink>
          </w:p>
          <w:p w14:paraId="3BDBBEE3" w14:textId="058754C2" w:rsidR="00094FB5" w:rsidRPr="00094FB5" w:rsidRDefault="00E5539F" w:rsidP="0049038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Manual </w:t>
            </w:r>
            <w:r w:rsidR="00094FB5">
              <w:rPr>
                <w:rFonts w:ascii="Arial" w:hAnsi="Arial" w:cs="Arial"/>
                <w:color w:val="00244D"/>
                <w:sz w:val="18"/>
                <w:szCs w:val="18"/>
              </w:rPr>
              <w:t>reports (e.g., invention, research tools):</w:t>
            </w:r>
            <w:r w:rsidR="0049038E" w:rsidRPr="00094FB5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0" w:history="1">
              <w:r w:rsidR="00094FB5" w:rsidRPr="00094FB5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https://techtransfer.umich.edu/for-inventors/submit-your-innovation/</w:t>
              </w:r>
            </w:hyperlink>
          </w:p>
        </w:tc>
        <w:tc>
          <w:tcPr>
            <w:tcW w:w="4770" w:type="dxa"/>
            <w:gridSpan w:val="3"/>
            <w:shd w:val="clear" w:color="auto" w:fill="auto"/>
          </w:tcPr>
          <w:p w14:paraId="20A6ECD0" w14:textId="3DDA9E48" w:rsidR="00F05782" w:rsidRDefault="00B348D4" w:rsidP="00E5539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>Tech Transfer</w:t>
            </w:r>
            <w:r w:rsidR="00F05782">
              <w:rPr>
                <w:rFonts w:ascii="Arial" w:hAnsi="Arial" w:cs="Arial"/>
                <w:color w:val="00244D"/>
                <w:sz w:val="18"/>
                <w:szCs w:val="18"/>
              </w:rPr>
              <w:t xml:space="preserve"> works with faculty to report inventions</w:t>
            </w:r>
            <w:r w:rsidR="000A6610">
              <w:rPr>
                <w:rFonts w:ascii="Arial" w:hAnsi="Arial" w:cs="Arial"/>
                <w:color w:val="00244D"/>
                <w:sz w:val="18"/>
                <w:szCs w:val="18"/>
              </w:rPr>
              <w:t xml:space="preserve"> </w:t>
            </w:r>
            <w:r w:rsidR="00F05782">
              <w:rPr>
                <w:rFonts w:ascii="Arial" w:hAnsi="Arial" w:cs="Arial"/>
                <w:color w:val="00244D"/>
                <w:sz w:val="18"/>
                <w:szCs w:val="18"/>
              </w:rPr>
              <w:t xml:space="preserve">for licensing and commercialization </w:t>
            </w:r>
            <w:proofErr w:type="gramStart"/>
            <w:r w:rsidR="00F05782">
              <w:rPr>
                <w:rFonts w:ascii="Arial" w:hAnsi="Arial" w:cs="Arial"/>
                <w:color w:val="00244D"/>
                <w:sz w:val="18"/>
                <w:szCs w:val="18"/>
              </w:rPr>
              <w:t>in order to</w:t>
            </w:r>
            <w:proofErr w:type="gramEnd"/>
            <w:r w:rsidR="00F05782">
              <w:rPr>
                <w:rFonts w:ascii="Arial" w:hAnsi="Arial" w:cs="Arial"/>
                <w:color w:val="00244D"/>
                <w:sz w:val="18"/>
                <w:szCs w:val="18"/>
              </w:rPr>
              <w:t xml:space="preserve"> secure intellectual property rights.</w:t>
            </w:r>
          </w:p>
          <w:p w14:paraId="59517806" w14:textId="77777777" w:rsidR="00F05782" w:rsidRDefault="00F05782" w:rsidP="00E5539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hyperlink r:id="rId91" w:history="1">
              <w:r w:rsidRPr="000C16DB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https://techtransfer.umich.edu/for-inventors/</w:t>
              </w:r>
            </w:hyperlink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 </w:t>
            </w:r>
          </w:p>
          <w:p w14:paraId="3ED7B364" w14:textId="674DBEA5" w:rsidR="000A6610" w:rsidRPr="00094FB5" w:rsidRDefault="000A6610" w:rsidP="00094FB5">
            <w:pPr>
              <w:spacing w:before="120" w:after="120"/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Research Tool disclosure:  </w:t>
            </w:r>
            <w:hyperlink r:id="rId92" w:history="1">
              <w:r w:rsidRPr="000A6610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https://orsp.umich.edu/set-project/research-tools-and-biomaterial-sharing-policies</w:t>
              </w:r>
            </w:hyperlink>
          </w:p>
        </w:tc>
      </w:tr>
      <w:tr w:rsidR="00F05782" w14:paraId="49019EA4" w14:textId="77777777" w:rsidTr="002B222F">
        <w:trPr>
          <w:gridAfter w:val="1"/>
          <w:wAfter w:w="8" w:type="dxa"/>
          <w:trHeight w:val="360"/>
        </w:trPr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</w:tcPr>
          <w:p w14:paraId="386E1831" w14:textId="77777777" w:rsidR="00F05782" w:rsidRDefault="00F05782" w:rsidP="002B222F">
            <w:pPr>
              <w:spacing w:before="60" w:after="60"/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6ABF1338" wp14:editId="3F5137D7">
                      <wp:simplePos x="0" y="0"/>
                      <wp:positionH relativeFrom="column">
                        <wp:posOffset>-5645</wp:posOffset>
                      </wp:positionH>
                      <wp:positionV relativeFrom="paragraph">
                        <wp:posOffset>84490</wp:posOffset>
                      </wp:positionV>
                      <wp:extent cx="150495" cy="155448"/>
                      <wp:effectExtent l="0" t="0" r="14605" b="1016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83437" id="Rectangle 7" o:spid="_x0000_s1026" style="position:absolute;margin-left:-.45pt;margin-top:6.65pt;width:11.85pt;height:12.2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14:paraId="72A2E4D7" w14:textId="60FA5ACE" w:rsidR="00F05782" w:rsidRPr="000C78BF" w:rsidRDefault="00F05782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Contact Tech Transfer’s </w:t>
            </w:r>
            <w:r w:rsidRPr="000C78BF">
              <w:rPr>
                <w:rFonts w:ascii="Arial" w:hAnsi="Arial" w:cs="Arial"/>
                <w:i/>
                <w:color w:val="00244D"/>
                <w:sz w:val="18"/>
                <w:szCs w:val="18"/>
              </w:rPr>
              <w:t>Venture Center</w:t>
            </w:r>
            <w:r>
              <w:rPr>
                <w:rFonts w:ascii="Arial" w:hAnsi="Arial" w:cs="Arial"/>
                <w:i/>
                <w:color w:val="00244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244D"/>
                <w:sz w:val="18"/>
                <w:szCs w:val="18"/>
              </w:rPr>
              <w:t>to develop a start-up company</w:t>
            </w:r>
            <w:r w:rsidR="00E5043B">
              <w:rPr>
                <w:rFonts w:ascii="Arial" w:hAnsi="Arial" w:cs="Arial"/>
                <w:color w:val="00244D"/>
                <w:sz w:val="18"/>
                <w:szCs w:val="18"/>
              </w:rPr>
              <w:t xml:space="preserve"> based on your </w:t>
            </w:r>
            <w:r>
              <w:rPr>
                <w:rFonts w:ascii="Arial" w:hAnsi="Arial" w:cs="Arial"/>
                <w:color w:val="00244D"/>
                <w:sz w:val="18"/>
                <w:szCs w:val="18"/>
              </w:rPr>
              <w:t>U-M intellectual property.</w:t>
            </w:r>
          </w:p>
        </w:tc>
        <w:tc>
          <w:tcPr>
            <w:tcW w:w="47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321286" w14:textId="77777777" w:rsidR="00F05782" w:rsidRDefault="00F05782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>The Venture Center provides resources to help launch and sustain venture-ready startups.</w:t>
            </w:r>
          </w:p>
          <w:p w14:paraId="11FD99CA" w14:textId="77777777" w:rsidR="00F05782" w:rsidRPr="0091385B" w:rsidRDefault="00F05782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hyperlink r:id="rId93" w:history="1">
              <w:r w:rsidRPr="000C16DB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https://techtransfer.umich.edu/for-startups/</w:t>
              </w:r>
            </w:hyperlink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 </w:t>
            </w:r>
          </w:p>
        </w:tc>
      </w:tr>
      <w:tr w:rsidR="00F05782" w14:paraId="70E915F6" w14:textId="77777777" w:rsidTr="000D7D29">
        <w:trPr>
          <w:trHeight w:val="360"/>
        </w:trPr>
        <w:tc>
          <w:tcPr>
            <w:tcW w:w="486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2FE5A0" w14:textId="77777777" w:rsidR="00F05782" w:rsidRPr="00FA593C" w:rsidRDefault="00F05782" w:rsidP="000D7D29">
            <w:pPr>
              <w:spacing w:before="60" w:after="60"/>
              <w:rPr>
                <w:rFonts w:ascii="Arial" w:hAnsi="Arial" w:cs="Arial"/>
                <w:color w:val="00244D"/>
                <w:sz w:val="20"/>
                <w:szCs w:val="20"/>
              </w:rPr>
            </w:pPr>
            <w:r w:rsidRPr="007C4B9D">
              <w:rPr>
                <w:rFonts w:ascii="Arial" w:hAnsi="Arial" w:cs="Arial"/>
                <w:b/>
                <w:color w:val="00244D"/>
                <w:sz w:val="20"/>
                <w:szCs w:val="20"/>
              </w:rPr>
              <w:t>Contact</w:t>
            </w:r>
            <w:r w:rsidRPr="00FA593C">
              <w:rPr>
                <w:rFonts w:ascii="Arial" w:hAnsi="Arial" w:cs="Arial"/>
                <w:color w:val="00244D"/>
                <w:sz w:val="20"/>
                <w:szCs w:val="20"/>
              </w:rPr>
              <w:t xml:space="preserve">: Office of Technology Transfer  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89021D" w14:textId="77777777" w:rsidR="00F05782" w:rsidRPr="00FA593C" w:rsidRDefault="00F05782" w:rsidP="002B222F">
            <w:pPr>
              <w:spacing w:before="60" w:after="60"/>
              <w:rPr>
                <w:rFonts w:ascii="Arial" w:hAnsi="Arial" w:cs="Arial"/>
                <w:color w:val="00244D"/>
                <w:sz w:val="20"/>
                <w:szCs w:val="20"/>
              </w:rPr>
            </w:pPr>
            <w:hyperlink r:id="rId94" w:history="1">
              <w:r w:rsidRPr="006A4337">
                <w:rPr>
                  <w:rStyle w:val="Hyperlink"/>
                  <w:rFonts w:ascii="Arial" w:hAnsi="Arial" w:cs="Arial"/>
                  <w:sz w:val="20"/>
                  <w:szCs w:val="20"/>
                </w:rPr>
                <w:t>techtransfer@umich.edu</w:t>
              </w:r>
            </w:hyperlink>
            <w:r>
              <w:rPr>
                <w:rFonts w:ascii="Arial" w:hAnsi="Arial" w:cs="Arial"/>
                <w:color w:val="00244D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230E52" w14:textId="77777777" w:rsidR="00F05782" w:rsidRPr="00FA593C" w:rsidRDefault="00F05782" w:rsidP="002B222F">
            <w:pPr>
              <w:spacing w:before="60" w:after="60"/>
              <w:rPr>
                <w:rFonts w:ascii="Arial" w:hAnsi="Arial" w:cs="Arial"/>
                <w:color w:val="00244D"/>
                <w:sz w:val="20"/>
                <w:szCs w:val="20"/>
              </w:rPr>
            </w:pPr>
            <w:r w:rsidRPr="00FA593C">
              <w:rPr>
                <w:rFonts w:ascii="Arial" w:hAnsi="Arial" w:cs="Arial"/>
                <w:color w:val="00244D"/>
                <w:sz w:val="20"/>
                <w:szCs w:val="20"/>
              </w:rPr>
              <w:t>734-763-0614</w:t>
            </w:r>
          </w:p>
        </w:tc>
      </w:tr>
    </w:tbl>
    <w:p w14:paraId="04940955" w14:textId="77777777" w:rsidR="003D3F06" w:rsidRDefault="003D3F06" w:rsidP="00372DD3">
      <w:pPr>
        <w:rPr>
          <w:color w:val="00244D"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445"/>
        <w:gridCol w:w="3958"/>
        <w:gridCol w:w="3422"/>
        <w:gridCol w:w="1800"/>
      </w:tblGrid>
      <w:tr w:rsidR="001C69F6" w:rsidRPr="00FA593C" w14:paraId="3A941F3B" w14:textId="77777777" w:rsidTr="00287891">
        <w:trPr>
          <w:trHeight w:val="432"/>
        </w:trPr>
        <w:tc>
          <w:tcPr>
            <w:tcW w:w="9625" w:type="dxa"/>
            <w:gridSpan w:val="4"/>
            <w:shd w:val="clear" w:color="auto" w:fill="FDCB42"/>
            <w:vAlign w:val="center"/>
          </w:tcPr>
          <w:p w14:paraId="392935A0" w14:textId="3B0BD3CC" w:rsidR="008036EB" w:rsidRPr="008036EB" w:rsidRDefault="008036EB" w:rsidP="001C69F6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8036EB">
              <w:rPr>
                <w:rFonts w:ascii="Arial" w:hAnsi="Arial" w:cs="Arial"/>
                <w:color w:val="000000" w:themeColor="text1"/>
              </w:rPr>
              <w:t>Procurement Services:</w:t>
            </w:r>
          </w:p>
          <w:p w14:paraId="4CB443A6" w14:textId="2FBAF3F8" w:rsidR="001C69F6" w:rsidRPr="00FA593C" w:rsidRDefault="001C69F6" w:rsidP="001C69F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To </w:t>
            </w:r>
            <w:r w:rsidRPr="006E2FC5">
              <w:rPr>
                <w:rFonts w:ascii="Arial" w:hAnsi="Arial" w:cs="Arial"/>
                <w:b/>
                <w:color w:val="000000" w:themeColor="text1"/>
              </w:rPr>
              <w:t>purchase</w:t>
            </w:r>
            <w:r>
              <w:rPr>
                <w:rFonts w:ascii="Arial" w:hAnsi="Arial" w:cs="Arial"/>
                <w:color w:val="000000" w:themeColor="text1"/>
              </w:rPr>
              <w:t xml:space="preserve"> items for your research</w:t>
            </w:r>
            <w:r w:rsidR="006E3BDB">
              <w:rPr>
                <w:rFonts w:ascii="Arial" w:hAnsi="Arial" w:cs="Arial"/>
                <w:color w:val="000000" w:themeColor="text1"/>
              </w:rPr>
              <w:t xml:space="preserve"> or submit </w:t>
            </w:r>
            <w:r w:rsidR="006E3BDB" w:rsidRPr="006E3BDB">
              <w:rPr>
                <w:rFonts w:ascii="Arial" w:hAnsi="Arial" w:cs="Arial"/>
                <w:b/>
                <w:color w:val="000000" w:themeColor="text1"/>
              </w:rPr>
              <w:t>travel and expense reports</w:t>
            </w:r>
            <w:r w:rsidR="006E3BDB">
              <w:rPr>
                <w:rFonts w:ascii="Arial" w:hAnsi="Arial" w:cs="Arial"/>
                <w:color w:val="000000" w:themeColor="text1"/>
              </w:rPr>
              <w:t>:</w:t>
            </w:r>
          </w:p>
        </w:tc>
      </w:tr>
      <w:tr w:rsidR="001C69F6" w:rsidRPr="000559D6" w14:paraId="135A5A47" w14:textId="77777777" w:rsidTr="00287891">
        <w:trPr>
          <w:trHeight w:val="432"/>
        </w:trPr>
        <w:tc>
          <w:tcPr>
            <w:tcW w:w="445" w:type="dxa"/>
            <w:shd w:val="clear" w:color="auto" w:fill="auto"/>
          </w:tcPr>
          <w:p w14:paraId="5F7EF1CC" w14:textId="77777777" w:rsidR="001C69F6" w:rsidRDefault="001C69F6" w:rsidP="001C69F6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3E5395E" wp14:editId="1319CE79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74930</wp:posOffset>
                      </wp:positionV>
                      <wp:extent cx="150495" cy="155448"/>
                      <wp:effectExtent l="0" t="0" r="14605" b="1016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538DD" id="Rectangle 37" o:spid="_x0000_s1026" style="position:absolute;margin-left:-1.6pt;margin-top:5.9pt;width:11.85pt;height:12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3958" w:type="dxa"/>
            <w:shd w:val="clear" w:color="auto" w:fill="auto"/>
          </w:tcPr>
          <w:p w14:paraId="274A2ADB" w14:textId="77777777" w:rsidR="00667DFB" w:rsidRDefault="00333710" w:rsidP="0033371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 the U-M procur</w:t>
            </w:r>
            <w:r w:rsidR="00667DFB">
              <w:rPr>
                <w:rFonts w:ascii="Arial" w:hAnsi="Arial" w:cs="Arial"/>
                <w:sz w:val="18"/>
                <w:szCs w:val="18"/>
              </w:rPr>
              <w:t>ement processes and policies.</w:t>
            </w:r>
          </w:p>
          <w:p w14:paraId="7C09906B" w14:textId="551EDAAD" w:rsidR="001C69F6" w:rsidRDefault="00667DFB" w:rsidP="0033371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Work with </w:t>
            </w:r>
            <w:r w:rsidR="001C69F6">
              <w:rPr>
                <w:rFonts w:ascii="Arial" w:hAnsi="Arial" w:cs="Arial"/>
                <w:sz w:val="18"/>
                <w:szCs w:val="18"/>
              </w:rPr>
              <w:t xml:space="preserve">your unit’s Research Administrator (RA) </w:t>
            </w:r>
            <w:r w:rsidR="00333710">
              <w:rPr>
                <w:rFonts w:ascii="Arial" w:hAnsi="Arial" w:cs="Arial"/>
                <w:sz w:val="18"/>
                <w:szCs w:val="18"/>
              </w:rPr>
              <w:t>to purchase items for your research.</w:t>
            </w:r>
          </w:p>
          <w:p w14:paraId="240F175F" w14:textId="29A3C4C0" w:rsidR="00333710" w:rsidRPr="00333710" w:rsidRDefault="00333710" w:rsidP="00333710">
            <w:pPr>
              <w:spacing w:before="12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222" w:type="dxa"/>
            <w:gridSpan w:val="2"/>
            <w:shd w:val="clear" w:color="auto" w:fill="auto"/>
          </w:tcPr>
          <w:p w14:paraId="5E930BB9" w14:textId="0060EB3B" w:rsidR="00667DFB" w:rsidRDefault="00667DFB" w:rsidP="00333710">
            <w:pPr>
              <w:spacing w:before="60" w:after="60"/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95" w:history="1">
              <w:r w:rsidRPr="000559D6">
                <w:rPr>
                  <w:rStyle w:val="Hyperlink"/>
                  <w:rFonts w:ascii="Arial" w:hAnsi="Arial" w:cs="Arial"/>
                  <w:sz w:val="18"/>
                  <w:szCs w:val="18"/>
                </w:rPr>
                <w:t>http://procurement.umich.edu/buying/process-policies</w:t>
              </w:r>
            </w:hyperlink>
          </w:p>
          <w:p w14:paraId="6D8FE49A" w14:textId="77777777" w:rsidR="00333710" w:rsidRPr="00667DFB" w:rsidRDefault="00333710" w:rsidP="00667DFB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667DFB">
              <w:rPr>
                <w:rFonts w:ascii="Arial" w:hAnsi="Arial" w:cs="Arial"/>
                <w:sz w:val="18"/>
                <w:szCs w:val="18"/>
              </w:rPr>
              <w:t>Purchases over $10,000 require competitive bidding by Procurement Services.</w:t>
            </w:r>
          </w:p>
          <w:p w14:paraId="2BD137A7" w14:textId="27C6388A" w:rsidR="00333710" w:rsidRDefault="006E3BDB" w:rsidP="00667DFB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Restricted products/services </w:t>
            </w:r>
            <w:r w:rsidR="00333710" w:rsidRPr="00667DFB">
              <w:rPr>
                <w:rFonts w:ascii="Arial" w:hAnsi="Arial" w:cs="Arial"/>
                <w:sz w:val="18"/>
                <w:szCs w:val="18"/>
              </w:rPr>
              <w:t>require special, prior approval by university officials or require a particular purchasing process.</w:t>
            </w:r>
            <w:r w:rsidR="00667DFB" w:rsidRPr="00667DFB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See</w:t>
            </w:r>
            <w:r w:rsidR="00667DFB" w:rsidRPr="00667DFB">
              <w:rPr>
                <w:rFonts w:ascii="Arial" w:hAnsi="Arial" w:cs="Arial"/>
                <w:sz w:val="18"/>
                <w:szCs w:val="18"/>
              </w:rPr>
              <w:t xml:space="preserve"> the </w:t>
            </w:r>
            <w:r w:rsidR="00667DFB" w:rsidRPr="00667DFB">
              <w:rPr>
                <w:rFonts w:ascii="Arial" w:hAnsi="Arial" w:cs="Arial"/>
                <w:i/>
                <w:sz w:val="18"/>
                <w:szCs w:val="18"/>
              </w:rPr>
              <w:t>Restricted Commodities</w:t>
            </w:r>
            <w:r w:rsidR="00667DFB" w:rsidRPr="00667DFB">
              <w:rPr>
                <w:rFonts w:ascii="Arial" w:hAnsi="Arial" w:cs="Arial"/>
                <w:sz w:val="18"/>
                <w:szCs w:val="18"/>
              </w:rPr>
              <w:t xml:space="preserve"> list: </w:t>
            </w:r>
          </w:p>
          <w:p w14:paraId="72005F71" w14:textId="7AD04F63" w:rsidR="00667DFB" w:rsidRPr="000D7D29" w:rsidRDefault="000D7D29" w:rsidP="00667DFB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hyperlink r:id="rId96" w:history="1">
              <w:r w:rsidRPr="003D0992">
                <w:rPr>
                  <w:rStyle w:val="Hyperlink"/>
                  <w:rFonts w:ascii="Arial" w:hAnsi="Arial" w:cs="Arial"/>
                  <w:sz w:val="18"/>
                  <w:szCs w:val="18"/>
                </w:rPr>
                <w:t>http://procurement.umich.edu/sites/default/files/302.04-01_restricted_commodities_and_special_approvals_rev.10.20.pdf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C69F6" w:rsidRPr="000559D6" w14:paraId="0D9E84BC" w14:textId="77777777" w:rsidTr="00287891">
        <w:trPr>
          <w:trHeight w:val="432"/>
        </w:trPr>
        <w:tc>
          <w:tcPr>
            <w:tcW w:w="445" w:type="dxa"/>
            <w:shd w:val="clear" w:color="auto" w:fill="auto"/>
          </w:tcPr>
          <w:p w14:paraId="063FECBC" w14:textId="64EDF1DF" w:rsidR="001C69F6" w:rsidRDefault="006E3BDB" w:rsidP="001C69F6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1BAECF1C" wp14:editId="4D1CB2FD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76200</wp:posOffset>
                      </wp:positionV>
                      <wp:extent cx="150495" cy="155448"/>
                      <wp:effectExtent l="0" t="0" r="14605" b="1016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5199A" id="Rectangle 77" o:spid="_x0000_s1026" style="position:absolute;margin-left:-1.7pt;margin-top:6pt;width:11.85pt;height:12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3958" w:type="dxa"/>
            <w:shd w:val="clear" w:color="auto" w:fill="auto"/>
          </w:tcPr>
          <w:p w14:paraId="478A6669" w14:textId="77777777" w:rsidR="001C69F6" w:rsidRDefault="006E3BDB" w:rsidP="0028789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Review the </w:t>
            </w:r>
            <w:r w:rsidR="00A9446B">
              <w:rPr>
                <w:rFonts w:ascii="Arial" w:hAnsi="Arial" w:cs="Arial"/>
                <w:sz w:val="18"/>
                <w:szCs w:val="18"/>
              </w:rPr>
              <w:t>U-M</w:t>
            </w:r>
            <w:r w:rsidR="00287891">
              <w:rPr>
                <w:rFonts w:ascii="Arial" w:hAnsi="Arial" w:cs="Arial"/>
                <w:sz w:val="18"/>
                <w:szCs w:val="18"/>
              </w:rPr>
              <w:t xml:space="preserve"> travel, expense and business hosting policies and guidelines</w:t>
            </w:r>
            <w:r w:rsidR="004E59E1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D698BBD" w14:textId="0F54F1B6" w:rsidR="003F7DBD" w:rsidRPr="003F7DBD" w:rsidRDefault="003F7DBD" w:rsidP="00287891">
            <w:pPr>
              <w:spacing w:before="60" w:after="60"/>
              <w:rPr>
                <w:rFonts w:ascii="Arial" w:hAnsi="Arial" w:cs="Arial"/>
                <w:color w:val="0563C1" w:themeColor="hyperlink"/>
                <w:sz w:val="18"/>
                <w:szCs w:val="18"/>
                <w:u w:val="single"/>
              </w:rPr>
            </w:pPr>
            <w:hyperlink r:id="rId97" w:history="1">
              <w:r w:rsidRPr="000D7D29">
                <w:rPr>
                  <w:rStyle w:val="Hyperlink"/>
                  <w:rFonts w:ascii="Arial" w:hAnsi="Arial" w:cs="Arial"/>
                  <w:sz w:val="18"/>
                  <w:szCs w:val="18"/>
                </w:rPr>
                <w:t>http://spg.umich.edu/policy/507.10-1</w:t>
              </w:r>
            </w:hyperlink>
          </w:p>
        </w:tc>
        <w:tc>
          <w:tcPr>
            <w:tcW w:w="5222" w:type="dxa"/>
            <w:gridSpan w:val="2"/>
            <w:shd w:val="clear" w:color="auto" w:fill="auto"/>
          </w:tcPr>
          <w:p w14:paraId="4694EE6A" w14:textId="77777777" w:rsidR="001C69F6" w:rsidRDefault="001C69F6" w:rsidP="001C69F6">
            <w:pPr>
              <w:spacing w:before="60" w:after="60"/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98" w:history="1">
              <w:r w:rsidRPr="000559D6">
                <w:rPr>
                  <w:rStyle w:val="Hyperlink"/>
                  <w:rFonts w:ascii="Arial" w:hAnsi="Arial" w:cs="Arial"/>
                  <w:sz w:val="18"/>
                  <w:szCs w:val="18"/>
                </w:rPr>
                <w:t>http://procurement.umich.edu/travel-expense</w:t>
              </w:r>
            </w:hyperlink>
          </w:p>
          <w:p w14:paraId="7FC4E59E" w14:textId="77777777" w:rsidR="00287891" w:rsidRDefault="00287891" w:rsidP="001C69F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Before traveling on U-M business, review the guidelines on airfare, car rental, hotel reservation, receipt requirements, etc.</w:t>
            </w:r>
          </w:p>
          <w:p w14:paraId="3522A847" w14:textId="3D0DAEE9" w:rsidR="00CD4FBB" w:rsidRPr="000559D6" w:rsidRDefault="00A9446B" w:rsidP="001C69F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Submit expense</w:t>
            </w:r>
            <w:r w:rsidR="00CD4FBB">
              <w:rPr>
                <w:rFonts w:ascii="Arial" w:hAnsi="Arial" w:cs="Arial"/>
                <w:sz w:val="18"/>
                <w:szCs w:val="18"/>
              </w:rPr>
              <w:t xml:space="preserve"> reports in the Concur system within 45 days of the end of travel, event date, or transaction date. </w:t>
            </w:r>
          </w:p>
        </w:tc>
      </w:tr>
      <w:tr w:rsidR="001C69F6" w:rsidRPr="000559D6" w14:paraId="6C397D86" w14:textId="77777777" w:rsidTr="00287891">
        <w:trPr>
          <w:trHeight w:val="432"/>
        </w:trPr>
        <w:tc>
          <w:tcPr>
            <w:tcW w:w="445" w:type="dxa"/>
            <w:shd w:val="clear" w:color="auto" w:fill="auto"/>
          </w:tcPr>
          <w:p w14:paraId="1556EB14" w14:textId="5FFF6C63" w:rsidR="001C69F6" w:rsidRDefault="001C69F6" w:rsidP="001C69F6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0EEDEBE2" wp14:editId="18986D0C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73660</wp:posOffset>
                      </wp:positionV>
                      <wp:extent cx="150495" cy="155448"/>
                      <wp:effectExtent l="0" t="0" r="14605" b="10160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B430B" id="Rectangle 76" o:spid="_x0000_s1026" style="position:absolute;margin-left:-1.6pt;margin-top:5.8pt;width:11.85pt;height:12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3958" w:type="dxa"/>
            <w:shd w:val="clear" w:color="auto" w:fill="auto"/>
          </w:tcPr>
          <w:p w14:paraId="7DCDFD07" w14:textId="04A0B398" w:rsidR="001C69F6" w:rsidRDefault="00CD4FBB" w:rsidP="0028789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applicable, w</w:t>
            </w:r>
            <w:r w:rsidR="00287891">
              <w:rPr>
                <w:rFonts w:ascii="Arial" w:hAnsi="Arial" w:cs="Arial"/>
                <w:sz w:val="18"/>
                <w:szCs w:val="18"/>
              </w:rPr>
              <w:t xml:space="preserve">ork with your unit’s RA to request a </w:t>
            </w:r>
            <w:r w:rsidR="003F7DBD">
              <w:rPr>
                <w:rFonts w:ascii="Arial" w:hAnsi="Arial" w:cs="Arial"/>
                <w:sz w:val="18"/>
                <w:szCs w:val="18"/>
              </w:rPr>
              <w:t>PC</w:t>
            </w:r>
            <w:r w:rsidR="001C69F6" w:rsidRPr="000559D6">
              <w:rPr>
                <w:rFonts w:ascii="Arial" w:hAnsi="Arial" w:cs="Arial"/>
                <w:sz w:val="18"/>
                <w:szCs w:val="18"/>
              </w:rPr>
              <w:t>ard (Purchasing Card</w:t>
            </w:r>
            <w:r>
              <w:rPr>
                <w:rFonts w:ascii="Arial" w:hAnsi="Arial" w:cs="Arial"/>
                <w:sz w:val="18"/>
                <w:szCs w:val="18"/>
              </w:rPr>
              <w:t>).</w:t>
            </w:r>
            <w:r w:rsidR="00287891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BD1E761" w14:textId="174D41FA" w:rsidR="00CD4FBB" w:rsidRDefault="00CD4FBB" w:rsidP="00CD4FBB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</w:t>
            </w:r>
            <w:r w:rsidR="00A9446B">
              <w:rPr>
                <w:rFonts w:ascii="Arial" w:hAnsi="Arial" w:cs="Arial"/>
                <w:sz w:val="18"/>
                <w:szCs w:val="18"/>
              </w:rPr>
              <w:t xml:space="preserve"> the required PCard t</w:t>
            </w:r>
            <w:r>
              <w:rPr>
                <w:rFonts w:ascii="Arial" w:hAnsi="Arial" w:cs="Arial"/>
                <w:sz w:val="18"/>
                <w:szCs w:val="18"/>
              </w:rPr>
              <w:t>raining</w:t>
            </w:r>
          </w:p>
          <w:p w14:paraId="32B99079" w14:textId="69926120" w:rsidR="00CD4FBB" w:rsidRDefault="00CD4FBB" w:rsidP="00CD4FBB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Submit a PCard application</w:t>
            </w:r>
          </w:p>
          <w:p w14:paraId="42851C62" w14:textId="357E44F8" w:rsidR="00287891" w:rsidRPr="00CD4FBB" w:rsidRDefault="00CD4FBB" w:rsidP="00287891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 the PCard Cardholder Agreement</w:t>
            </w:r>
          </w:p>
        </w:tc>
        <w:tc>
          <w:tcPr>
            <w:tcW w:w="5222" w:type="dxa"/>
            <w:gridSpan w:val="2"/>
            <w:shd w:val="clear" w:color="auto" w:fill="auto"/>
          </w:tcPr>
          <w:p w14:paraId="2A890903" w14:textId="77777777" w:rsidR="001C69F6" w:rsidRDefault="001C69F6" w:rsidP="001C69F6">
            <w:pPr>
              <w:spacing w:before="60" w:after="60"/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99" w:history="1">
              <w:r w:rsidRPr="000559D6">
                <w:rPr>
                  <w:rStyle w:val="Hyperlink"/>
                  <w:rFonts w:ascii="Arial" w:hAnsi="Arial" w:cs="Arial"/>
                  <w:sz w:val="18"/>
                  <w:szCs w:val="18"/>
                </w:rPr>
                <w:t>http://procurement.umich.edu/card-programs/purchasing-card-pcard/pcard-guidelines</w:t>
              </w:r>
            </w:hyperlink>
          </w:p>
          <w:p w14:paraId="6DD0D14A" w14:textId="53BE63A8" w:rsidR="00A9446B" w:rsidRDefault="00A9446B" w:rsidP="00CD4FBB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 details see:  </w:t>
            </w:r>
            <w:hyperlink r:id="rId100" w:history="1">
              <w:r w:rsidRPr="0022296C">
                <w:rPr>
                  <w:rStyle w:val="Hyperlink"/>
                  <w:rFonts w:ascii="Arial" w:hAnsi="Arial" w:cs="Arial"/>
                  <w:sz w:val="18"/>
                  <w:szCs w:val="18"/>
                </w:rPr>
                <w:t>http://procurement.umich.edu/card-programs/purchasing-card-pcard/application-training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79EA556" w14:textId="0C9921ED" w:rsidR="00CD4FBB" w:rsidRPr="000559D6" w:rsidRDefault="00CD4FBB" w:rsidP="00CD4FBB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CD4FBB">
              <w:rPr>
                <w:rFonts w:ascii="Arial" w:hAnsi="Arial" w:cs="Arial"/>
                <w:sz w:val="18"/>
                <w:szCs w:val="18"/>
              </w:rPr>
              <w:t>Your uni</w:t>
            </w:r>
            <w:r>
              <w:rPr>
                <w:rFonts w:ascii="Arial" w:hAnsi="Arial" w:cs="Arial"/>
                <w:sz w:val="18"/>
                <w:szCs w:val="18"/>
              </w:rPr>
              <w:t>t must approve your PCard application.</w:t>
            </w:r>
          </w:p>
        </w:tc>
      </w:tr>
      <w:tr w:rsidR="001C69F6" w:rsidRPr="00FA593C" w14:paraId="0B046D64" w14:textId="77777777" w:rsidTr="000D7D29">
        <w:trPr>
          <w:trHeight w:val="432"/>
        </w:trPr>
        <w:tc>
          <w:tcPr>
            <w:tcW w:w="4403" w:type="dxa"/>
            <w:gridSpan w:val="2"/>
            <w:shd w:val="clear" w:color="auto" w:fill="F2F2F2" w:themeFill="background1" w:themeFillShade="F2"/>
            <w:vAlign w:val="center"/>
          </w:tcPr>
          <w:p w14:paraId="7491811A" w14:textId="77777777" w:rsidR="001C69F6" w:rsidRPr="00FA593C" w:rsidRDefault="001C69F6" w:rsidP="000D7D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915C1">
              <w:rPr>
                <w:rFonts w:ascii="Arial" w:hAnsi="Arial" w:cs="Arial"/>
                <w:b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sz w:val="20"/>
                <w:szCs w:val="20"/>
              </w:rPr>
              <w:t xml:space="preserve">: Procurement Services  </w:t>
            </w:r>
          </w:p>
        </w:tc>
        <w:tc>
          <w:tcPr>
            <w:tcW w:w="3422" w:type="dxa"/>
            <w:shd w:val="clear" w:color="auto" w:fill="F2F2F2" w:themeFill="background1" w:themeFillShade="F2"/>
            <w:vAlign w:val="center"/>
          </w:tcPr>
          <w:p w14:paraId="0D12B35E" w14:textId="77777777" w:rsidR="001C69F6" w:rsidRPr="00BE54CA" w:rsidRDefault="001C69F6" w:rsidP="001C69F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hyperlink r:id="rId101" w:history="1">
              <w:r w:rsidRPr="00AD0EC6">
                <w:rPr>
                  <w:rStyle w:val="Hyperlink"/>
                  <w:rFonts w:ascii="Arial" w:hAnsi="Arial" w:cs="Arial"/>
                  <w:sz w:val="20"/>
                  <w:szCs w:val="20"/>
                </w:rPr>
                <w:t>procurement.services@umich.edu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2177C670" w14:textId="77777777" w:rsidR="001C69F6" w:rsidRPr="00FA593C" w:rsidRDefault="001C69F6" w:rsidP="001C69F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559D6">
              <w:rPr>
                <w:rFonts w:ascii="Arial" w:hAnsi="Arial" w:cs="Arial"/>
                <w:color w:val="000000" w:themeColor="text1"/>
                <w:sz w:val="20"/>
                <w:szCs w:val="20"/>
              </w:rPr>
              <w:t>734-764-8212, prompt 2</w:t>
            </w:r>
          </w:p>
        </w:tc>
      </w:tr>
    </w:tbl>
    <w:p w14:paraId="126408E6" w14:textId="77777777" w:rsidR="001C69F6" w:rsidRPr="00AF10CC" w:rsidRDefault="001C69F6" w:rsidP="00AF10CC">
      <w:pPr>
        <w:rPr>
          <w:color w:val="00244D"/>
        </w:rPr>
      </w:pPr>
    </w:p>
    <w:sectPr w:rsidR="001C69F6" w:rsidRPr="00AF10CC" w:rsidSect="00A931E8">
      <w:headerReference w:type="even" r:id="rId102"/>
      <w:headerReference w:type="default" r:id="rId103"/>
      <w:footerReference w:type="even" r:id="rId104"/>
      <w:footerReference w:type="default" r:id="rId105"/>
      <w:headerReference w:type="first" r:id="rId106"/>
      <w:footerReference w:type="first" r:id="rId107"/>
      <w:pgSz w:w="12240" w:h="15840"/>
      <w:pgMar w:top="1530" w:right="1440" w:bottom="1440" w:left="1440" w:header="720" w:footer="3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3CDDB" w14:textId="77777777" w:rsidR="001C6589" w:rsidRDefault="001C6589" w:rsidP="002B6D53">
      <w:r>
        <w:separator/>
      </w:r>
    </w:p>
  </w:endnote>
  <w:endnote w:type="continuationSeparator" w:id="0">
    <w:p w14:paraId="684E3F2A" w14:textId="77777777" w:rsidR="001C6589" w:rsidRDefault="001C6589" w:rsidP="002B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85BC2" w14:textId="77777777" w:rsidR="005B3E39" w:rsidRDefault="005B3E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84F15" w14:textId="225F51C2" w:rsidR="00601012" w:rsidRPr="00A931E8" w:rsidRDefault="00601012">
    <w:pPr>
      <w:pStyle w:val="Footer"/>
      <w:rPr>
        <w:noProof/>
        <w:sz w:val="22"/>
        <w:szCs w:val="22"/>
      </w:rPr>
    </w:pPr>
    <w:r w:rsidRPr="00A931E8">
      <w:rPr>
        <w:sz w:val="22"/>
        <w:szCs w:val="22"/>
      </w:rPr>
      <w:t xml:space="preserve">Last Updated:  </w:t>
    </w:r>
    <w:r w:rsidR="00FA72D3">
      <w:rPr>
        <w:sz w:val="22"/>
        <w:szCs w:val="22"/>
      </w:rPr>
      <w:t>07/15/2021</w:t>
    </w:r>
    <w:r w:rsidRPr="00A931E8">
      <w:rPr>
        <w:sz w:val="22"/>
        <w:szCs w:val="22"/>
      </w:rPr>
      <w:tab/>
    </w:r>
    <w:r w:rsidRPr="00A931E8">
      <w:rPr>
        <w:sz w:val="22"/>
        <w:szCs w:val="22"/>
      </w:rPr>
      <w:tab/>
    </w:r>
    <w:r w:rsidRPr="00A931E8">
      <w:rPr>
        <w:sz w:val="22"/>
        <w:szCs w:val="22"/>
      </w:rPr>
      <w:fldChar w:fldCharType="begin"/>
    </w:r>
    <w:r w:rsidRPr="00A931E8">
      <w:rPr>
        <w:sz w:val="22"/>
        <w:szCs w:val="22"/>
      </w:rPr>
      <w:instrText xml:space="preserve"> PAGE  \* MERGEFORMAT </w:instrText>
    </w:r>
    <w:r w:rsidRPr="00A931E8">
      <w:rPr>
        <w:sz w:val="22"/>
        <w:szCs w:val="22"/>
      </w:rPr>
      <w:fldChar w:fldCharType="separate"/>
    </w:r>
    <w:r w:rsidRPr="00A931E8">
      <w:rPr>
        <w:noProof/>
        <w:sz w:val="22"/>
        <w:szCs w:val="22"/>
      </w:rPr>
      <w:t>2</w:t>
    </w:r>
    <w:r w:rsidRPr="00A931E8">
      <w:rPr>
        <w:sz w:val="22"/>
        <w:szCs w:val="22"/>
      </w:rPr>
      <w:fldChar w:fldCharType="end"/>
    </w:r>
    <w:r w:rsidRPr="00A931E8">
      <w:rPr>
        <w:sz w:val="22"/>
        <w:szCs w:val="22"/>
      </w:rPr>
      <w:t xml:space="preserve"> of </w:t>
    </w:r>
    <w:r w:rsidRPr="00A931E8">
      <w:rPr>
        <w:noProof/>
        <w:sz w:val="22"/>
        <w:szCs w:val="22"/>
      </w:rPr>
      <w:fldChar w:fldCharType="begin"/>
    </w:r>
    <w:r w:rsidRPr="00A931E8">
      <w:rPr>
        <w:noProof/>
        <w:sz w:val="22"/>
        <w:szCs w:val="22"/>
      </w:rPr>
      <w:instrText xml:space="preserve"> NUMPAGES  \* MERGEFORMAT </w:instrText>
    </w:r>
    <w:r w:rsidRPr="00A931E8">
      <w:rPr>
        <w:noProof/>
        <w:sz w:val="22"/>
        <w:szCs w:val="22"/>
      </w:rPr>
      <w:fldChar w:fldCharType="separate"/>
    </w:r>
    <w:r w:rsidRPr="00A931E8">
      <w:rPr>
        <w:noProof/>
        <w:sz w:val="22"/>
        <w:szCs w:val="22"/>
      </w:rPr>
      <w:t>2</w:t>
    </w:r>
    <w:r w:rsidRPr="00A931E8">
      <w:rPr>
        <w:noProof/>
        <w:sz w:val="22"/>
        <w:szCs w:val="22"/>
      </w:rPr>
      <w:fldChar w:fldCharType="end"/>
    </w:r>
  </w:p>
  <w:p w14:paraId="2BC264A2" w14:textId="3EE81DC9" w:rsidR="00601012" w:rsidRDefault="00601012">
    <w:pPr>
      <w:pStyle w:val="Footer"/>
      <w:rPr>
        <w:noProof/>
        <w:sz w:val="22"/>
        <w:szCs w:val="22"/>
      </w:rPr>
    </w:pPr>
    <w:r w:rsidRPr="00A931E8">
      <w:rPr>
        <w:noProof/>
        <w:sz w:val="22"/>
        <w:szCs w:val="22"/>
      </w:rPr>
      <w:t xml:space="preserve">Onboarding Checklist available online at:  </w:t>
    </w:r>
    <w:hyperlink r:id="rId1" w:history="1">
      <w:r w:rsidR="00B04A1F" w:rsidRPr="0059225A">
        <w:rPr>
          <w:rStyle w:val="Hyperlink"/>
          <w:noProof/>
          <w:sz w:val="22"/>
          <w:szCs w:val="22"/>
        </w:rPr>
        <w:t>https://research.umich.edu/wp-content/uploads/2022/08/Onboarding-Checklist_web-1.docx</w:t>
      </w:r>
    </w:hyperlink>
  </w:p>
  <w:p w14:paraId="432F5840" w14:textId="77777777" w:rsidR="00B04A1F" w:rsidRPr="00A931E8" w:rsidRDefault="00B04A1F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F46FE" w14:textId="0E8016A6" w:rsidR="00601012" w:rsidRPr="00A931E8" w:rsidRDefault="00601012">
    <w:pPr>
      <w:pStyle w:val="Footer"/>
      <w:rPr>
        <w:noProof/>
        <w:sz w:val="22"/>
        <w:szCs w:val="22"/>
      </w:rPr>
    </w:pPr>
    <w:r w:rsidRPr="00A931E8">
      <w:rPr>
        <w:sz w:val="22"/>
        <w:szCs w:val="22"/>
      </w:rPr>
      <w:t xml:space="preserve">Last Updated:  </w:t>
    </w:r>
    <w:r w:rsidR="00FA72D3">
      <w:rPr>
        <w:sz w:val="22"/>
        <w:szCs w:val="22"/>
      </w:rPr>
      <w:t>07/15/2021</w:t>
    </w:r>
    <w:r w:rsidRPr="00A931E8">
      <w:rPr>
        <w:sz w:val="22"/>
        <w:szCs w:val="22"/>
      </w:rPr>
      <w:tab/>
    </w:r>
    <w:r w:rsidRPr="00A931E8">
      <w:rPr>
        <w:sz w:val="22"/>
        <w:szCs w:val="22"/>
      </w:rPr>
      <w:tab/>
    </w:r>
    <w:r w:rsidRPr="00A931E8">
      <w:rPr>
        <w:sz w:val="22"/>
        <w:szCs w:val="22"/>
      </w:rPr>
      <w:fldChar w:fldCharType="begin"/>
    </w:r>
    <w:r w:rsidRPr="00A931E8">
      <w:rPr>
        <w:sz w:val="22"/>
        <w:szCs w:val="22"/>
      </w:rPr>
      <w:instrText xml:space="preserve"> PAGE  \* MERGEFORMAT </w:instrText>
    </w:r>
    <w:r w:rsidRPr="00A931E8">
      <w:rPr>
        <w:sz w:val="22"/>
        <w:szCs w:val="22"/>
      </w:rPr>
      <w:fldChar w:fldCharType="separate"/>
    </w:r>
    <w:r w:rsidRPr="00A931E8">
      <w:rPr>
        <w:noProof/>
        <w:sz w:val="22"/>
        <w:szCs w:val="22"/>
      </w:rPr>
      <w:t>2</w:t>
    </w:r>
    <w:r w:rsidRPr="00A931E8">
      <w:rPr>
        <w:sz w:val="22"/>
        <w:szCs w:val="22"/>
      </w:rPr>
      <w:fldChar w:fldCharType="end"/>
    </w:r>
    <w:r w:rsidRPr="00A931E8">
      <w:rPr>
        <w:sz w:val="22"/>
        <w:szCs w:val="22"/>
      </w:rPr>
      <w:t xml:space="preserve"> of </w:t>
    </w:r>
    <w:r w:rsidRPr="00A931E8">
      <w:rPr>
        <w:noProof/>
        <w:sz w:val="22"/>
        <w:szCs w:val="22"/>
      </w:rPr>
      <w:fldChar w:fldCharType="begin"/>
    </w:r>
    <w:r w:rsidRPr="00A931E8">
      <w:rPr>
        <w:noProof/>
        <w:sz w:val="22"/>
        <w:szCs w:val="22"/>
      </w:rPr>
      <w:instrText xml:space="preserve"> NUMPAGES  \* MERGEFORMAT </w:instrText>
    </w:r>
    <w:r w:rsidRPr="00A931E8">
      <w:rPr>
        <w:noProof/>
        <w:sz w:val="22"/>
        <w:szCs w:val="22"/>
      </w:rPr>
      <w:fldChar w:fldCharType="separate"/>
    </w:r>
    <w:r w:rsidRPr="00A931E8">
      <w:rPr>
        <w:noProof/>
        <w:sz w:val="22"/>
        <w:szCs w:val="22"/>
      </w:rPr>
      <w:t>2</w:t>
    </w:r>
    <w:r w:rsidRPr="00A931E8">
      <w:rPr>
        <w:noProof/>
        <w:sz w:val="22"/>
        <w:szCs w:val="22"/>
      </w:rPr>
      <w:fldChar w:fldCharType="end"/>
    </w:r>
  </w:p>
  <w:p w14:paraId="4F99D90A" w14:textId="0B3A52F8" w:rsidR="00601012" w:rsidRPr="00A931E8" w:rsidRDefault="00601012">
    <w:pPr>
      <w:pStyle w:val="Footer"/>
      <w:rPr>
        <w:sz w:val="22"/>
        <w:szCs w:val="22"/>
      </w:rPr>
    </w:pPr>
    <w:r w:rsidRPr="00A931E8">
      <w:rPr>
        <w:noProof/>
        <w:sz w:val="22"/>
        <w:szCs w:val="22"/>
      </w:rPr>
      <w:t xml:space="preserve">Onboarding Checklist available online at:  </w:t>
    </w:r>
    <w:hyperlink r:id="rId1" w:history="1">
      <w:r w:rsidR="00060097" w:rsidRPr="005B3E39">
        <w:rPr>
          <w:rStyle w:val="Hyperlink"/>
          <w:rFonts w:ascii="Arial" w:hAnsi="Arial" w:cs="Arial"/>
          <w:sz w:val="22"/>
          <w:szCs w:val="22"/>
        </w:rPr>
        <w:t>https://research.umich.edu/wp-content/uploads/2025/06/onboarding_checklist_web.docx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A1C64" w14:textId="77777777" w:rsidR="001C6589" w:rsidRDefault="001C6589" w:rsidP="002B6D53">
      <w:r>
        <w:separator/>
      </w:r>
    </w:p>
  </w:footnote>
  <w:footnote w:type="continuationSeparator" w:id="0">
    <w:p w14:paraId="2C000BF3" w14:textId="77777777" w:rsidR="001C6589" w:rsidRDefault="001C6589" w:rsidP="002B6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FC710" w14:textId="77777777" w:rsidR="005B3E39" w:rsidRDefault="005B3E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3C873" w14:textId="5AF30896" w:rsidR="00601012" w:rsidRDefault="00601012">
    <w:pPr>
      <w:pStyle w:val="Header"/>
    </w:pPr>
    <w:r>
      <w:t>University of Michigan</w:t>
    </w:r>
    <w:r>
      <w:tab/>
    </w:r>
    <w:r>
      <w:tab/>
      <w:t>Faculty/PI Research Onboarding Checklist</w:t>
    </w:r>
    <w:r>
      <w:br/>
      <w:t xml:space="preserve">Office of Research/Vice President for Research </w:t>
    </w:r>
  </w:p>
  <w:p w14:paraId="2D0DAF75" w14:textId="77777777" w:rsidR="00601012" w:rsidRDefault="006010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41C41" w14:textId="366F8841" w:rsidR="00601012" w:rsidRDefault="0060101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F43673" wp14:editId="446F8A73">
          <wp:simplePos x="0" y="0"/>
          <wp:positionH relativeFrom="column">
            <wp:posOffset>2587</wp:posOffset>
          </wp:positionH>
          <wp:positionV relativeFrom="paragraph">
            <wp:posOffset>-122025</wp:posOffset>
          </wp:positionV>
          <wp:extent cx="2975609" cy="511729"/>
          <wp:effectExtent l="0" t="0" r="0" b="0"/>
          <wp:wrapThrough wrapText="bothSides">
            <wp:wrapPolygon edited="0">
              <wp:start x="0" y="0"/>
              <wp:lineTo x="0" y="20929"/>
              <wp:lineTo x="21485" y="20929"/>
              <wp:lineTo x="21485" y="16099"/>
              <wp:lineTo x="16137" y="8586"/>
              <wp:lineTo x="16321" y="6440"/>
              <wp:lineTo x="15860" y="5366"/>
              <wp:lineTo x="1189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ature-stationer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5609" cy="5117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3D14"/>
    <w:multiLevelType w:val="hybridMultilevel"/>
    <w:tmpl w:val="CDD041A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7E21F7D"/>
    <w:multiLevelType w:val="hybridMultilevel"/>
    <w:tmpl w:val="5720E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62FFF"/>
    <w:multiLevelType w:val="hybridMultilevel"/>
    <w:tmpl w:val="1E4ED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56E6D"/>
    <w:multiLevelType w:val="hybridMultilevel"/>
    <w:tmpl w:val="2A185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4014D"/>
    <w:multiLevelType w:val="hybridMultilevel"/>
    <w:tmpl w:val="281E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D026D"/>
    <w:multiLevelType w:val="hybridMultilevel"/>
    <w:tmpl w:val="82128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B3472"/>
    <w:multiLevelType w:val="hybridMultilevel"/>
    <w:tmpl w:val="6BECB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17FFA"/>
    <w:multiLevelType w:val="hybridMultilevel"/>
    <w:tmpl w:val="ED043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14A8B"/>
    <w:multiLevelType w:val="multilevel"/>
    <w:tmpl w:val="EE06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870C7E"/>
    <w:multiLevelType w:val="hybridMultilevel"/>
    <w:tmpl w:val="D4344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80042"/>
    <w:multiLevelType w:val="hybridMultilevel"/>
    <w:tmpl w:val="3F3E8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3305D"/>
    <w:multiLevelType w:val="hybridMultilevel"/>
    <w:tmpl w:val="39168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53E0E"/>
    <w:multiLevelType w:val="hybridMultilevel"/>
    <w:tmpl w:val="9DD6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13A10"/>
    <w:multiLevelType w:val="hybridMultilevel"/>
    <w:tmpl w:val="4E5E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33AA9"/>
    <w:multiLevelType w:val="hybridMultilevel"/>
    <w:tmpl w:val="63EEF84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5" w15:restartNumberingAfterBreak="0">
    <w:nsid w:val="72265CF2"/>
    <w:multiLevelType w:val="hybridMultilevel"/>
    <w:tmpl w:val="F160B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8407F"/>
    <w:multiLevelType w:val="hybridMultilevel"/>
    <w:tmpl w:val="F0849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D4A17"/>
    <w:multiLevelType w:val="hybridMultilevel"/>
    <w:tmpl w:val="4DC6F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42EC3"/>
    <w:multiLevelType w:val="hybridMultilevel"/>
    <w:tmpl w:val="51046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614313">
    <w:abstractNumId w:val="17"/>
  </w:num>
  <w:num w:numId="2" w16cid:durableId="1029792125">
    <w:abstractNumId w:val="9"/>
  </w:num>
  <w:num w:numId="3" w16cid:durableId="110705838">
    <w:abstractNumId w:val="15"/>
  </w:num>
  <w:num w:numId="4" w16cid:durableId="464472257">
    <w:abstractNumId w:val="16"/>
  </w:num>
  <w:num w:numId="5" w16cid:durableId="1861356131">
    <w:abstractNumId w:val="13"/>
  </w:num>
  <w:num w:numId="6" w16cid:durableId="1056466403">
    <w:abstractNumId w:val="7"/>
  </w:num>
  <w:num w:numId="7" w16cid:durableId="78261872">
    <w:abstractNumId w:val="14"/>
  </w:num>
  <w:num w:numId="8" w16cid:durableId="2119718714">
    <w:abstractNumId w:val="11"/>
  </w:num>
  <w:num w:numId="9" w16cid:durableId="52050045">
    <w:abstractNumId w:val="8"/>
  </w:num>
  <w:num w:numId="10" w16cid:durableId="1708676905">
    <w:abstractNumId w:val="3"/>
  </w:num>
  <w:num w:numId="11" w16cid:durableId="1958877315">
    <w:abstractNumId w:val="0"/>
  </w:num>
  <w:num w:numId="12" w16cid:durableId="704478312">
    <w:abstractNumId w:val="4"/>
  </w:num>
  <w:num w:numId="13" w16cid:durableId="1327321080">
    <w:abstractNumId w:val="10"/>
  </w:num>
  <w:num w:numId="14" w16cid:durableId="1822648014">
    <w:abstractNumId w:val="18"/>
  </w:num>
  <w:num w:numId="15" w16cid:durableId="2096439216">
    <w:abstractNumId w:val="1"/>
  </w:num>
  <w:num w:numId="16" w16cid:durableId="215238411">
    <w:abstractNumId w:val="5"/>
  </w:num>
  <w:num w:numId="17" w16cid:durableId="1663120546">
    <w:abstractNumId w:val="6"/>
  </w:num>
  <w:num w:numId="18" w16cid:durableId="124129153">
    <w:abstractNumId w:val="2"/>
  </w:num>
  <w:num w:numId="19" w16cid:durableId="12333522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53"/>
    <w:rsid w:val="0000378E"/>
    <w:rsid w:val="00016D19"/>
    <w:rsid w:val="00020898"/>
    <w:rsid w:val="00033E14"/>
    <w:rsid w:val="000559D6"/>
    <w:rsid w:val="00060097"/>
    <w:rsid w:val="00094FB5"/>
    <w:rsid w:val="000969DE"/>
    <w:rsid w:val="000A6610"/>
    <w:rsid w:val="000B42EE"/>
    <w:rsid w:val="000C0950"/>
    <w:rsid w:val="000C70AA"/>
    <w:rsid w:val="000C716C"/>
    <w:rsid w:val="000C78BF"/>
    <w:rsid w:val="000D227F"/>
    <w:rsid w:val="000D7D29"/>
    <w:rsid w:val="000E33A0"/>
    <w:rsid w:val="000F5537"/>
    <w:rsid w:val="00115B04"/>
    <w:rsid w:val="00127653"/>
    <w:rsid w:val="0013213F"/>
    <w:rsid w:val="00141CE0"/>
    <w:rsid w:val="00141DC5"/>
    <w:rsid w:val="001625E0"/>
    <w:rsid w:val="00166600"/>
    <w:rsid w:val="001725C2"/>
    <w:rsid w:val="0018201F"/>
    <w:rsid w:val="0019401F"/>
    <w:rsid w:val="001946DA"/>
    <w:rsid w:val="001969DD"/>
    <w:rsid w:val="001B01DB"/>
    <w:rsid w:val="001C0E72"/>
    <w:rsid w:val="001C156D"/>
    <w:rsid w:val="001C6589"/>
    <w:rsid w:val="001C69F6"/>
    <w:rsid w:val="001D5141"/>
    <w:rsid w:val="00203601"/>
    <w:rsid w:val="00205649"/>
    <w:rsid w:val="002153F3"/>
    <w:rsid w:val="002160F5"/>
    <w:rsid w:val="0024201C"/>
    <w:rsid w:val="002477E5"/>
    <w:rsid w:val="0025284F"/>
    <w:rsid w:val="00267DE1"/>
    <w:rsid w:val="00281BB4"/>
    <w:rsid w:val="00285877"/>
    <w:rsid w:val="00287891"/>
    <w:rsid w:val="00293BE6"/>
    <w:rsid w:val="00294801"/>
    <w:rsid w:val="00295376"/>
    <w:rsid w:val="002A67DB"/>
    <w:rsid w:val="002B222F"/>
    <w:rsid w:val="002B6D53"/>
    <w:rsid w:val="002C11CD"/>
    <w:rsid w:val="002C16C6"/>
    <w:rsid w:val="002C3BEF"/>
    <w:rsid w:val="002D0309"/>
    <w:rsid w:val="002D7617"/>
    <w:rsid w:val="002E5ED7"/>
    <w:rsid w:val="002F765D"/>
    <w:rsid w:val="003200A0"/>
    <w:rsid w:val="00326BB6"/>
    <w:rsid w:val="00333710"/>
    <w:rsid w:val="00336BD7"/>
    <w:rsid w:val="00372DD3"/>
    <w:rsid w:val="0038054D"/>
    <w:rsid w:val="0038182E"/>
    <w:rsid w:val="00381E7F"/>
    <w:rsid w:val="003915C1"/>
    <w:rsid w:val="003A6F5F"/>
    <w:rsid w:val="003B0A88"/>
    <w:rsid w:val="003B6BB3"/>
    <w:rsid w:val="003D3F06"/>
    <w:rsid w:val="003E1BD4"/>
    <w:rsid w:val="003F3003"/>
    <w:rsid w:val="003F7DBD"/>
    <w:rsid w:val="00404BDF"/>
    <w:rsid w:val="0042315B"/>
    <w:rsid w:val="004305C7"/>
    <w:rsid w:val="00430628"/>
    <w:rsid w:val="004320C7"/>
    <w:rsid w:val="00432D29"/>
    <w:rsid w:val="00456C54"/>
    <w:rsid w:val="00456DD2"/>
    <w:rsid w:val="0046125F"/>
    <w:rsid w:val="00462D74"/>
    <w:rsid w:val="00465269"/>
    <w:rsid w:val="00470708"/>
    <w:rsid w:val="004726C3"/>
    <w:rsid w:val="004800DD"/>
    <w:rsid w:val="00481F95"/>
    <w:rsid w:val="004830A2"/>
    <w:rsid w:val="00487660"/>
    <w:rsid w:val="0049038E"/>
    <w:rsid w:val="004B115A"/>
    <w:rsid w:val="004C0C04"/>
    <w:rsid w:val="004C2A9C"/>
    <w:rsid w:val="004E54A1"/>
    <w:rsid w:val="004E59E1"/>
    <w:rsid w:val="004E73E9"/>
    <w:rsid w:val="0050553C"/>
    <w:rsid w:val="00514AD1"/>
    <w:rsid w:val="00517788"/>
    <w:rsid w:val="00525F8C"/>
    <w:rsid w:val="00526443"/>
    <w:rsid w:val="0053030E"/>
    <w:rsid w:val="00535CC5"/>
    <w:rsid w:val="0055589D"/>
    <w:rsid w:val="0057305A"/>
    <w:rsid w:val="005809EE"/>
    <w:rsid w:val="005B01AE"/>
    <w:rsid w:val="005B3E39"/>
    <w:rsid w:val="005C0024"/>
    <w:rsid w:val="005D1459"/>
    <w:rsid w:val="005D27BA"/>
    <w:rsid w:val="005E4534"/>
    <w:rsid w:val="005E7189"/>
    <w:rsid w:val="005F3A48"/>
    <w:rsid w:val="005F64DF"/>
    <w:rsid w:val="00601012"/>
    <w:rsid w:val="00601723"/>
    <w:rsid w:val="006030E9"/>
    <w:rsid w:val="00622124"/>
    <w:rsid w:val="0065266C"/>
    <w:rsid w:val="006530B0"/>
    <w:rsid w:val="00653821"/>
    <w:rsid w:val="00653FD8"/>
    <w:rsid w:val="006661F6"/>
    <w:rsid w:val="00667DFB"/>
    <w:rsid w:val="00680C7D"/>
    <w:rsid w:val="00692D97"/>
    <w:rsid w:val="006A5ED5"/>
    <w:rsid w:val="006B4EBC"/>
    <w:rsid w:val="006D5C76"/>
    <w:rsid w:val="006E2FC5"/>
    <w:rsid w:val="006E3BDB"/>
    <w:rsid w:val="00702339"/>
    <w:rsid w:val="007036F0"/>
    <w:rsid w:val="007135CE"/>
    <w:rsid w:val="0072543C"/>
    <w:rsid w:val="00733411"/>
    <w:rsid w:val="00741803"/>
    <w:rsid w:val="00743C98"/>
    <w:rsid w:val="0074606C"/>
    <w:rsid w:val="007519D5"/>
    <w:rsid w:val="00751ECE"/>
    <w:rsid w:val="007611DC"/>
    <w:rsid w:val="0076230C"/>
    <w:rsid w:val="007771AE"/>
    <w:rsid w:val="007936E9"/>
    <w:rsid w:val="00795AF0"/>
    <w:rsid w:val="00795F25"/>
    <w:rsid w:val="007A1ED6"/>
    <w:rsid w:val="007C03F5"/>
    <w:rsid w:val="007C067B"/>
    <w:rsid w:val="007C47C1"/>
    <w:rsid w:val="007C4B9D"/>
    <w:rsid w:val="007E535A"/>
    <w:rsid w:val="007E54B7"/>
    <w:rsid w:val="007E69B1"/>
    <w:rsid w:val="007F473D"/>
    <w:rsid w:val="008011EC"/>
    <w:rsid w:val="008036EB"/>
    <w:rsid w:val="0081500B"/>
    <w:rsid w:val="00816D65"/>
    <w:rsid w:val="008238BC"/>
    <w:rsid w:val="00825B3E"/>
    <w:rsid w:val="00826038"/>
    <w:rsid w:val="00832A58"/>
    <w:rsid w:val="00845BF9"/>
    <w:rsid w:val="008579A9"/>
    <w:rsid w:val="0086071D"/>
    <w:rsid w:val="008678BE"/>
    <w:rsid w:val="00890FD4"/>
    <w:rsid w:val="008C0A43"/>
    <w:rsid w:val="008D42C9"/>
    <w:rsid w:val="008F1CFE"/>
    <w:rsid w:val="00901EC0"/>
    <w:rsid w:val="00910410"/>
    <w:rsid w:val="0091385B"/>
    <w:rsid w:val="00917AC1"/>
    <w:rsid w:val="00953162"/>
    <w:rsid w:val="00967F5C"/>
    <w:rsid w:val="0097265A"/>
    <w:rsid w:val="00972D08"/>
    <w:rsid w:val="00991C40"/>
    <w:rsid w:val="009A1BC0"/>
    <w:rsid w:val="009B36E2"/>
    <w:rsid w:val="009B59B6"/>
    <w:rsid w:val="009F2020"/>
    <w:rsid w:val="009F2D78"/>
    <w:rsid w:val="009F348E"/>
    <w:rsid w:val="009F7B1C"/>
    <w:rsid w:val="00A21A43"/>
    <w:rsid w:val="00A37424"/>
    <w:rsid w:val="00A44541"/>
    <w:rsid w:val="00A501F7"/>
    <w:rsid w:val="00A52EDB"/>
    <w:rsid w:val="00A61FBB"/>
    <w:rsid w:val="00A62AD2"/>
    <w:rsid w:val="00A915DF"/>
    <w:rsid w:val="00A931E8"/>
    <w:rsid w:val="00A93AB5"/>
    <w:rsid w:val="00A9446B"/>
    <w:rsid w:val="00AB130E"/>
    <w:rsid w:val="00AB15F3"/>
    <w:rsid w:val="00AF10CC"/>
    <w:rsid w:val="00AF291F"/>
    <w:rsid w:val="00B04A1F"/>
    <w:rsid w:val="00B04AF3"/>
    <w:rsid w:val="00B13643"/>
    <w:rsid w:val="00B32A9B"/>
    <w:rsid w:val="00B348D4"/>
    <w:rsid w:val="00B45C38"/>
    <w:rsid w:val="00B45F9C"/>
    <w:rsid w:val="00B47AB6"/>
    <w:rsid w:val="00B54380"/>
    <w:rsid w:val="00B6066C"/>
    <w:rsid w:val="00B6775A"/>
    <w:rsid w:val="00B7305D"/>
    <w:rsid w:val="00BB0B03"/>
    <w:rsid w:val="00BB2D67"/>
    <w:rsid w:val="00BB58B5"/>
    <w:rsid w:val="00BC25BC"/>
    <w:rsid w:val="00BD2903"/>
    <w:rsid w:val="00BE54CA"/>
    <w:rsid w:val="00BE7212"/>
    <w:rsid w:val="00BF4763"/>
    <w:rsid w:val="00C02156"/>
    <w:rsid w:val="00C038BC"/>
    <w:rsid w:val="00C04054"/>
    <w:rsid w:val="00C045C7"/>
    <w:rsid w:val="00C25D98"/>
    <w:rsid w:val="00C278AF"/>
    <w:rsid w:val="00C755DE"/>
    <w:rsid w:val="00C7676C"/>
    <w:rsid w:val="00C91A57"/>
    <w:rsid w:val="00C93F68"/>
    <w:rsid w:val="00C97BA8"/>
    <w:rsid w:val="00C97D1D"/>
    <w:rsid w:val="00CA7A77"/>
    <w:rsid w:val="00CD1945"/>
    <w:rsid w:val="00CD4FBB"/>
    <w:rsid w:val="00D12BD7"/>
    <w:rsid w:val="00D13E55"/>
    <w:rsid w:val="00D1583B"/>
    <w:rsid w:val="00D40B17"/>
    <w:rsid w:val="00D44122"/>
    <w:rsid w:val="00D47123"/>
    <w:rsid w:val="00D6114C"/>
    <w:rsid w:val="00D81083"/>
    <w:rsid w:val="00D924B6"/>
    <w:rsid w:val="00DB2AE2"/>
    <w:rsid w:val="00DB5725"/>
    <w:rsid w:val="00DC2BDF"/>
    <w:rsid w:val="00DD1E92"/>
    <w:rsid w:val="00DD42F8"/>
    <w:rsid w:val="00DE6C60"/>
    <w:rsid w:val="00DE6E64"/>
    <w:rsid w:val="00DF2691"/>
    <w:rsid w:val="00E1079E"/>
    <w:rsid w:val="00E15110"/>
    <w:rsid w:val="00E22522"/>
    <w:rsid w:val="00E25D37"/>
    <w:rsid w:val="00E36AE4"/>
    <w:rsid w:val="00E4042D"/>
    <w:rsid w:val="00E46C61"/>
    <w:rsid w:val="00E5043B"/>
    <w:rsid w:val="00E5539F"/>
    <w:rsid w:val="00E63714"/>
    <w:rsid w:val="00E743A2"/>
    <w:rsid w:val="00E76409"/>
    <w:rsid w:val="00E91FC5"/>
    <w:rsid w:val="00E92C9D"/>
    <w:rsid w:val="00EA508B"/>
    <w:rsid w:val="00EB5E7E"/>
    <w:rsid w:val="00EC6BAB"/>
    <w:rsid w:val="00ED7C66"/>
    <w:rsid w:val="00EF0D02"/>
    <w:rsid w:val="00F05782"/>
    <w:rsid w:val="00F4200B"/>
    <w:rsid w:val="00F45A1D"/>
    <w:rsid w:val="00F61D1B"/>
    <w:rsid w:val="00F63E98"/>
    <w:rsid w:val="00F7525D"/>
    <w:rsid w:val="00F80E4E"/>
    <w:rsid w:val="00FA10D4"/>
    <w:rsid w:val="00FA593C"/>
    <w:rsid w:val="00FA72D3"/>
    <w:rsid w:val="00FB0E1A"/>
    <w:rsid w:val="00FD10FC"/>
    <w:rsid w:val="00FE450D"/>
    <w:rsid w:val="00FE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45FA0"/>
  <w14:defaultImageDpi w14:val="32767"/>
  <w15:chartTrackingRefBased/>
  <w15:docId w15:val="{C5EC6566-9DDE-FA4E-85B2-B7BC6F71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94FB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D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D5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B6D53"/>
  </w:style>
  <w:style w:type="paragraph" w:styleId="Footer">
    <w:name w:val="footer"/>
    <w:basedOn w:val="Normal"/>
    <w:link w:val="FooterChar"/>
    <w:uiPriority w:val="99"/>
    <w:unhideWhenUsed/>
    <w:rsid w:val="002B6D5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B6D53"/>
  </w:style>
  <w:style w:type="character" w:customStyle="1" w:styleId="Heading1Char">
    <w:name w:val="Heading 1 Char"/>
    <w:basedOn w:val="DefaultParagraphFont"/>
    <w:link w:val="Heading1"/>
    <w:uiPriority w:val="9"/>
    <w:rsid w:val="002B6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F10CC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AF1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3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6F0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6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6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6F0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6F0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05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8054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A67D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25D3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E49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6655">
          <w:marLeft w:val="-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40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oi.umor.office@umich.edu" TargetMode="External"/><Relationship Id="rId21" Type="http://schemas.openxmlformats.org/officeDocument/2006/relationships/hyperlink" Target="https://research-compliance.umich.edu/files/coiresearchpolicyfy2022pdf" TargetMode="External"/><Relationship Id="rId42" Type="http://schemas.openxmlformats.org/officeDocument/2006/relationships/hyperlink" Target="https://az.research.umich.edu/animalcare/sops" TargetMode="External"/><Relationship Id="rId47" Type="http://schemas.openxmlformats.org/officeDocument/2006/relationships/hyperlink" Target="mailto:EHSBiosafety@umich.edu" TargetMode="External"/><Relationship Id="rId63" Type="http://schemas.openxmlformats.org/officeDocument/2006/relationships/hyperlink" Target="http://research-compliance.umich.edu/dea-registration-application-renewal" TargetMode="External"/><Relationship Id="rId68" Type="http://schemas.openxmlformats.org/officeDocument/2006/relationships/hyperlink" Target="mailto:HPSCROquestions@umich.edu" TargetMode="External"/><Relationship Id="rId84" Type="http://schemas.openxmlformats.org/officeDocument/2006/relationships/hyperlink" Target="mailto:pgeard@umich.edu" TargetMode="External"/><Relationship Id="rId89" Type="http://schemas.openxmlformats.org/officeDocument/2006/relationships/hyperlink" Target="http://umich.wellspringsoftware.net/" TargetMode="External"/><Relationship Id="rId16" Type="http://schemas.openxmlformats.org/officeDocument/2006/relationships/hyperlink" Target="mailto:CTSOgroup@umich.edu" TargetMode="External"/><Relationship Id="rId107" Type="http://schemas.openxmlformats.org/officeDocument/2006/relationships/footer" Target="footer3.xml"/><Relationship Id="rId11" Type="http://schemas.openxmlformats.org/officeDocument/2006/relationships/hyperlink" Target="https://erpm.umich.edu/" TargetMode="External"/><Relationship Id="rId32" Type="http://schemas.openxmlformats.org/officeDocument/2006/relationships/hyperlink" Target="mailto:irbmed@umich.edu" TargetMode="External"/><Relationship Id="rId37" Type="http://schemas.openxmlformats.org/officeDocument/2006/relationships/hyperlink" Target="https://umich.qualtrics.com/jfe/form/SV_eg5VQ7Oy4ZXfyyF" TargetMode="External"/><Relationship Id="rId53" Type="http://schemas.openxmlformats.org/officeDocument/2006/relationships/hyperlink" Target="http://ehs.umich.edu/research-clinical/chemical/" TargetMode="External"/><Relationship Id="rId58" Type="http://schemas.openxmlformats.org/officeDocument/2006/relationships/hyperlink" Target="https://maislinc.umich.edu/core/pillarRedirect?relyingParty=LM&amp;url=app%2fmanagement%2fLMS_ActDetails.aspx%3fActivityId%3d47711%26UserMode%3d0" TargetMode="External"/><Relationship Id="rId74" Type="http://schemas.openxmlformats.org/officeDocument/2006/relationships/hyperlink" Target="https://www.safecomputing.umich.edu/protect-the-u/safely-use-sensitive-data/policies-regulations?nav" TargetMode="External"/><Relationship Id="rId79" Type="http://schemas.openxmlformats.org/officeDocument/2006/relationships/hyperlink" Target="mailto:Research.Information.Security@umich.edu" TargetMode="External"/><Relationship Id="rId102" Type="http://schemas.openxmlformats.org/officeDocument/2006/relationships/header" Target="header1.xml"/><Relationship Id="rId5" Type="http://schemas.openxmlformats.org/officeDocument/2006/relationships/footnotes" Target="footnotes.xml"/><Relationship Id="rId90" Type="http://schemas.openxmlformats.org/officeDocument/2006/relationships/hyperlink" Target="https://techtransfer.umich.edu/for-inventors/submit-your-innovation/" TargetMode="External"/><Relationship Id="rId95" Type="http://schemas.openxmlformats.org/officeDocument/2006/relationships/hyperlink" Target="http://procurement.umich.edu/buying/process-policies" TargetMode="External"/><Relationship Id="rId22" Type="http://schemas.openxmlformats.org/officeDocument/2006/relationships/hyperlink" Target="http://www.spg.umich.edu/policy/201.65-1" TargetMode="External"/><Relationship Id="rId27" Type="http://schemas.openxmlformats.org/officeDocument/2006/relationships/hyperlink" Target="mailto:coi.med.office@umich.edu" TargetMode="External"/><Relationship Id="rId43" Type="http://schemas.openxmlformats.org/officeDocument/2006/relationships/hyperlink" Target="https://az.research.umich.edu/animalcare/guidelines" TargetMode="External"/><Relationship Id="rId48" Type="http://schemas.openxmlformats.org/officeDocument/2006/relationships/hyperlink" Target="mailto:follo@umich.edu" TargetMode="External"/><Relationship Id="rId64" Type="http://schemas.openxmlformats.org/officeDocument/2006/relationships/hyperlink" Target="http://research-compliance.umich.edu/controlled-substances-research" TargetMode="External"/><Relationship Id="rId69" Type="http://schemas.openxmlformats.org/officeDocument/2006/relationships/hyperlink" Target="https://regents.umich.edu/files/meetings/01-01/Regents_Ordinance_July_2020.pdf" TargetMode="External"/><Relationship Id="rId80" Type="http://schemas.openxmlformats.org/officeDocument/2006/relationships/hyperlink" Target="http://www.finance.umich.edu/programs/coordinator-by-department" TargetMode="External"/><Relationship Id="rId85" Type="http://schemas.openxmlformats.org/officeDocument/2006/relationships/hyperlink" Target="https://spg.umich.edu/policy/501.10" TargetMode="External"/><Relationship Id="rId12" Type="http://schemas.openxmlformats.org/officeDocument/2006/relationships/hyperlink" Target="mailto:orsp-info@umich.edu" TargetMode="External"/><Relationship Id="rId17" Type="http://schemas.openxmlformats.org/officeDocument/2006/relationships/hyperlink" Target="http://guides.lib.umich.edu/researchfunding/" TargetMode="External"/><Relationship Id="rId33" Type="http://schemas.openxmlformats.org/officeDocument/2006/relationships/hyperlink" Target="http://animalcare.umich.edu/" TargetMode="External"/><Relationship Id="rId38" Type="http://schemas.openxmlformats.org/officeDocument/2006/relationships/hyperlink" Target="mailto:acuoffice@umich.edu" TargetMode="External"/><Relationship Id="rId59" Type="http://schemas.openxmlformats.org/officeDocument/2006/relationships/hyperlink" Target="http://orsp.umich.edu/route-submit-proposal/proposal-approval-form-paf" TargetMode="External"/><Relationship Id="rId103" Type="http://schemas.openxmlformats.org/officeDocument/2006/relationships/header" Target="header2.xml"/><Relationship Id="rId108" Type="http://schemas.openxmlformats.org/officeDocument/2006/relationships/fontTable" Target="fontTable.xml"/><Relationship Id="rId54" Type="http://schemas.openxmlformats.org/officeDocument/2006/relationships/hyperlink" Target="https://docs.google.com/document/d/1nNsgRbc6mDobA63Lwlo5r_CzN2TzzFDg0PttLRkIPWg/edit" TargetMode="External"/><Relationship Id="rId70" Type="http://schemas.openxmlformats.org/officeDocument/2006/relationships/hyperlink" Target="http://research.umich.edu/unmanned-aircraft-systems" TargetMode="External"/><Relationship Id="rId75" Type="http://schemas.openxmlformats.org/officeDocument/2006/relationships/hyperlink" Target="https://www.safecomputing.umich.edu/protect-the-u/protect-your-unit" TargetMode="External"/><Relationship Id="rId91" Type="http://schemas.openxmlformats.org/officeDocument/2006/relationships/hyperlink" Target="https://techtransfer.umich.edu/for-inventors/" TargetMode="External"/><Relationship Id="rId96" Type="http://schemas.openxmlformats.org/officeDocument/2006/relationships/hyperlink" Target="http://procurement.umich.edu/sites/default/files/302.04-01_restricted_commodities_and_special_approvals_rev.10.20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earch.medicine.umich.edu/our-units/clinical-trials-support-office/oncore-accounts-support" TargetMode="External"/><Relationship Id="rId23" Type="http://schemas.openxmlformats.org/officeDocument/2006/relationships/hyperlink" Target="http://research-compliance.umich.edu/outside-interest-disclosure-process" TargetMode="External"/><Relationship Id="rId28" Type="http://schemas.openxmlformats.org/officeDocument/2006/relationships/hyperlink" Target="http://research-compliance.umich.edu/human-subjects" TargetMode="External"/><Relationship Id="rId36" Type="http://schemas.openxmlformats.org/officeDocument/2006/relationships/hyperlink" Target="http://animalcare.umich.edu/training" TargetMode="External"/><Relationship Id="rId49" Type="http://schemas.openxmlformats.org/officeDocument/2006/relationships/hyperlink" Target="mailto:IBCstaff@umich.edu" TargetMode="External"/><Relationship Id="rId57" Type="http://schemas.openxmlformats.org/officeDocument/2006/relationships/hyperlink" Target="http://research-compliance.umich.edu/export-controls" TargetMode="External"/><Relationship Id="rId106" Type="http://schemas.openxmlformats.org/officeDocument/2006/relationships/header" Target="header3.xml"/><Relationship Id="rId10" Type="http://schemas.openxmlformats.org/officeDocument/2006/relationships/hyperlink" Target="https://orsp.umich.edu/route-submit-proposal/proposal-submission-deadline-policy" TargetMode="External"/><Relationship Id="rId31" Type="http://schemas.openxmlformats.org/officeDocument/2006/relationships/hyperlink" Target="mailto:irbhsbs@umich.edu" TargetMode="External"/><Relationship Id="rId44" Type="http://schemas.openxmlformats.org/officeDocument/2006/relationships/hyperlink" Target="mailto:ulam-questions@umich.edu" TargetMode="External"/><Relationship Id="rId52" Type="http://schemas.openxmlformats.org/officeDocument/2006/relationships/hyperlink" Target="https://ehs.umich.edu/forms/research-and-clinical/pre-commissioning-consultation-form/" TargetMode="External"/><Relationship Id="rId60" Type="http://schemas.openxmlformats.org/officeDocument/2006/relationships/hyperlink" Target="http://research-compliance.umich.edu/export-controls/technology-control-plans-licenses" TargetMode="External"/><Relationship Id="rId65" Type="http://schemas.openxmlformats.org/officeDocument/2006/relationships/hyperlink" Target="mailto:cs-monitor@med.umich.edu" TargetMode="External"/><Relationship Id="rId73" Type="http://schemas.openxmlformats.org/officeDocument/2006/relationships/hyperlink" Target="mailto:orsp-info@umich.edu" TargetMode="External"/><Relationship Id="rId78" Type="http://schemas.openxmlformats.org/officeDocument/2006/relationships/hyperlink" Target="http://research-compliance.umich.edu/research-information-security/controlled-unclassified-information-cui" TargetMode="External"/><Relationship Id="rId81" Type="http://schemas.openxmlformats.org/officeDocument/2006/relationships/hyperlink" Target="mailto:sponsoredprograms@umich.edu" TargetMode="External"/><Relationship Id="rId86" Type="http://schemas.openxmlformats.org/officeDocument/2006/relationships/hyperlink" Target="http://www.finance.umich.edu/finops/payroll/faculty/effort" TargetMode="External"/><Relationship Id="rId94" Type="http://schemas.openxmlformats.org/officeDocument/2006/relationships/hyperlink" Target="mailto:techtransfer@umich.edu" TargetMode="External"/><Relationship Id="rId99" Type="http://schemas.openxmlformats.org/officeDocument/2006/relationships/hyperlink" Target="http://procurement.umich.edu/card-programs/purchasing-card-pcard/pcard-guidelines" TargetMode="External"/><Relationship Id="rId101" Type="http://schemas.openxmlformats.org/officeDocument/2006/relationships/hyperlink" Target="mailto:procurement.services@umich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y.research.umich.edu/peerrs/" TargetMode="External"/><Relationship Id="rId13" Type="http://schemas.openxmlformats.org/officeDocument/2006/relationships/hyperlink" Target="https://research.medicine.umich.edu/our-units/clinical-trials-support-office/clinical-trials-support-units" TargetMode="External"/><Relationship Id="rId18" Type="http://schemas.openxmlformats.org/officeDocument/2006/relationships/hyperlink" Target="http://guides.lib.umich.edu/c.php?g=283405&amp;p=1888656" TargetMode="External"/><Relationship Id="rId39" Type="http://schemas.openxmlformats.org/officeDocument/2006/relationships/hyperlink" Target="http://animalcare.umich.edu/animal-use/transporting-animals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az.research.umich.edu/animalcare/policies" TargetMode="External"/><Relationship Id="rId50" Type="http://schemas.openxmlformats.org/officeDocument/2006/relationships/hyperlink" Target="http://research-compliance.umich.edu/human-gene-transfer-proposals" TargetMode="External"/><Relationship Id="rId55" Type="http://schemas.openxmlformats.org/officeDocument/2006/relationships/hyperlink" Target="http://ehs.umich.edu/research-clinical/mi-safety-portal/" TargetMode="External"/><Relationship Id="rId76" Type="http://schemas.openxmlformats.org/officeDocument/2006/relationships/hyperlink" Target="https://www.safecomputing.umich.edu/dataguide/" TargetMode="External"/><Relationship Id="rId97" Type="http://schemas.openxmlformats.org/officeDocument/2006/relationships/hyperlink" Target="https://spg.umich.edu/policy/507.10-1" TargetMode="External"/><Relationship Id="rId104" Type="http://schemas.openxmlformats.org/officeDocument/2006/relationships/footer" Target="footer1.xml"/><Relationship Id="rId7" Type="http://schemas.openxmlformats.org/officeDocument/2006/relationships/hyperlink" Target="http://orsp.umich.edu/find-research-administrator-blue-pages" TargetMode="External"/><Relationship Id="rId71" Type="http://schemas.openxmlformats.org/officeDocument/2006/relationships/hyperlink" Target="mailto:IASC.Review@umich.edu" TargetMode="External"/><Relationship Id="rId92" Type="http://schemas.openxmlformats.org/officeDocument/2006/relationships/hyperlink" Target="https://orsp.umich.edu/set-project/research-tools-and-biomaterial-sharing-policies" TargetMode="External"/><Relationship Id="rId2" Type="http://schemas.openxmlformats.org/officeDocument/2006/relationships/styles" Target="styles.xml"/><Relationship Id="rId29" Type="http://schemas.openxmlformats.org/officeDocument/2006/relationships/hyperlink" Target="http://research-compliance.umich.edu/u-m-irb-contacts" TargetMode="External"/><Relationship Id="rId24" Type="http://schemas.openxmlformats.org/officeDocument/2006/relationships/hyperlink" Target="http://www.provost.umich.edu/programs/COI_COC/units.html" TargetMode="External"/><Relationship Id="rId40" Type="http://schemas.openxmlformats.org/officeDocument/2006/relationships/hyperlink" Target="http://animalcare.umich.edu/facilities-systems-access/animal-housing-access" TargetMode="External"/><Relationship Id="rId45" Type="http://schemas.openxmlformats.org/officeDocument/2006/relationships/hyperlink" Target="http://research-compliance.umich.edu/institutional-biosafety-committee-ibc" TargetMode="External"/><Relationship Id="rId66" Type="http://schemas.openxmlformats.org/officeDocument/2006/relationships/hyperlink" Target="http://research-compliance.umich.edu/human-pluripotent-stem-cells/hpscro-policies-procedures" TargetMode="External"/><Relationship Id="rId87" Type="http://schemas.openxmlformats.org/officeDocument/2006/relationships/hyperlink" Target="https://techtransfer.umich.edu/for-inventors/mta/" TargetMode="External"/><Relationship Id="rId61" Type="http://schemas.openxmlformats.org/officeDocument/2006/relationships/hyperlink" Target="mailto:exportcontrols@umich.edu" TargetMode="External"/><Relationship Id="rId82" Type="http://schemas.openxmlformats.org/officeDocument/2006/relationships/hyperlink" Target="http://www.finance.umich.edu/programs/roles-responsibilities/office-contract-administration" TargetMode="External"/><Relationship Id="rId19" Type="http://schemas.openxmlformats.org/officeDocument/2006/relationships/hyperlink" Target="http://guides.lib.umich.edu/c.php?g=283405&amp;p=1888660" TargetMode="External"/><Relationship Id="rId14" Type="http://schemas.openxmlformats.org/officeDocument/2006/relationships/hyperlink" Target="https://redcapproduction.umms.med.umich.edu/surveys/?s=MWFAXXDMRA" TargetMode="External"/><Relationship Id="rId30" Type="http://schemas.openxmlformats.org/officeDocument/2006/relationships/hyperlink" Target="http://my.research.umich.edu/peerrs/" TargetMode="External"/><Relationship Id="rId35" Type="http://schemas.openxmlformats.org/officeDocument/2006/relationships/hyperlink" Target="https://animalcare.umich.edu/sites/default/files/acu_quickreferenceguide_february2020.pdf" TargetMode="External"/><Relationship Id="rId56" Type="http://schemas.openxmlformats.org/officeDocument/2006/relationships/hyperlink" Target="mailto:ehsanswers@umich.edu" TargetMode="External"/><Relationship Id="rId77" Type="http://schemas.openxmlformats.org/officeDocument/2006/relationships/hyperlink" Target="mailto:4help@umich.edu" TargetMode="External"/><Relationship Id="rId100" Type="http://schemas.openxmlformats.org/officeDocument/2006/relationships/hyperlink" Target="http://procurement.umich.edu/card-programs/purchasing-card-pcard/application-training" TargetMode="External"/><Relationship Id="rId105" Type="http://schemas.openxmlformats.org/officeDocument/2006/relationships/footer" Target="footer2.xml"/><Relationship Id="rId8" Type="http://schemas.openxmlformats.org/officeDocument/2006/relationships/hyperlink" Target="http://orsp.umich.edu/orsp-staff" TargetMode="External"/><Relationship Id="rId51" Type="http://schemas.openxmlformats.org/officeDocument/2006/relationships/hyperlink" Target="mailto:IBCstaff@umich.edu" TargetMode="External"/><Relationship Id="rId72" Type="http://schemas.openxmlformats.org/officeDocument/2006/relationships/hyperlink" Target="http://orsp.umich.edu/policies-procedures/data-sharing-and-use-agreements" TargetMode="External"/><Relationship Id="rId93" Type="http://schemas.openxmlformats.org/officeDocument/2006/relationships/hyperlink" Target="https://techtransfer.umich.edu/for-startups/" TargetMode="External"/><Relationship Id="rId98" Type="http://schemas.openxmlformats.org/officeDocument/2006/relationships/hyperlink" Target="http://procurement.umich.edu/travel-expens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inform.it.umich.edu" TargetMode="External"/><Relationship Id="rId46" Type="http://schemas.openxmlformats.org/officeDocument/2006/relationships/hyperlink" Target="https://ehs.umich.edu/wp-content/uploads/2016/04/BL2checklist.pdf" TargetMode="External"/><Relationship Id="rId67" Type="http://schemas.openxmlformats.org/officeDocument/2006/relationships/hyperlink" Target="http://research-compliance.umich.edu/files/hpscroappv4docx" TargetMode="External"/><Relationship Id="rId20" Type="http://schemas.openxmlformats.org/officeDocument/2006/relationships/hyperlink" Target="mailto:contact-mlibrary@umich.edu" TargetMode="External"/><Relationship Id="rId41" Type="http://schemas.openxmlformats.org/officeDocument/2006/relationships/hyperlink" Target="https://ehs.umich.edu/research-clinical/animals/medical-surveillance/" TargetMode="External"/><Relationship Id="rId62" Type="http://schemas.openxmlformats.org/officeDocument/2006/relationships/hyperlink" Target="https://www.michigan.gov/documents/lara/CS_Individual_Final_660972_7.pdf" TargetMode="External"/><Relationship Id="rId83" Type="http://schemas.openxmlformats.org/officeDocument/2006/relationships/hyperlink" Target="https://orsp.umich.edu/sites/default/files/resource-download/subrecipient_statement_of_collaborative_intent.pdf" TargetMode="External"/><Relationship Id="rId88" Type="http://schemas.openxmlformats.org/officeDocument/2006/relationships/hyperlink" Target="mailto:corthell@umich.ed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research.umich.edu/wp-content/uploads/2022/08/Onboarding-Checklist_web-1.docx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research.umich.edu/wp-content/uploads/2025/06/onboarding_checklist_web.doc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4082</Words>
  <Characters>23269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Shaw, Phillip Eric</cp:lastModifiedBy>
  <cp:revision>2</cp:revision>
  <dcterms:created xsi:type="dcterms:W3CDTF">2025-06-27T14:01:00Z</dcterms:created>
  <dcterms:modified xsi:type="dcterms:W3CDTF">2025-06-27T14:01:00Z</dcterms:modified>
</cp:coreProperties>
</file>